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D6" w:rsidRDefault="007B1F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B1FD6" w:rsidRDefault="007B1FD6">
      <w:pPr>
        <w:widowControl w:val="0"/>
        <w:autoSpaceDE w:val="0"/>
        <w:autoSpaceDN w:val="0"/>
        <w:adjustRightInd w:val="0"/>
        <w:spacing w:after="0" w:line="240" w:lineRule="auto"/>
        <w:jc w:val="both"/>
        <w:outlineLvl w:val="0"/>
        <w:rPr>
          <w:rFonts w:ascii="Calibri" w:hAnsi="Calibri" w:cs="Calibri"/>
        </w:rPr>
      </w:pPr>
    </w:p>
    <w:p w:rsidR="007B1FD6" w:rsidRDefault="007B1F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2012 г. N 627</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ПОЗВОЛЯЮЩЕЙ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rFonts w:ascii="Calibri" w:hAnsi="Calibri" w:cs="Calibri"/>
            <w:color w:val="0000FF"/>
          </w:rPr>
          <w:t>методикой</w:t>
        </w:r>
      </w:hyperlink>
      <w:r>
        <w:rPr>
          <w:rFonts w:ascii="Calibri" w:hAnsi="Calibri" w:cs="Calibri"/>
        </w:rPr>
        <w:t>, утвержденной настоящим приказом.</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от _________ N ________</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МЕТОДИКА,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ПОЗВОЛЯЮЩАЯ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настоящей методике представлены организация и технология работы по паспортизации и </w:t>
      </w:r>
      <w:r>
        <w:rPr>
          <w:rFonts w:ascii="Calibri" w:hAnsi="Calibri" w:cs="Calibri"/>
        </w:rP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1. Общие положения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w:t>
      </w:r>
      <w:r>
        <w:rPr>
          <w:rFonts w:ascii="Calibri" w:hAnsi="Calibri" w:cs="Calibri"/>
        </w:rPr>
        <w:lastRenderedPageBreak/>
        <w:t>общества - в целях повышения уровня и качества их жизни.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w:t>
      </w:r>
      <w:r>
        <w:rPr>
          <w:rFonts w:ascii="Calibri" w:hAnsi="Calibri" w:cs="Calibri"/>
        </w:rPr>
        <w:lastRenderedPageBreak/>
        <w:t>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Федеральным </w:t>
      </w:r>
      <w:hyperlink r:id="rId1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положения международных документов, российского законодательства (</w:t>
      </w:r>
      <w:hyperlink w:anchor="Par5247" w:history="1">
        <w:r>
          <w:rPr>
            <w:rFonts w:ascii="Calibri" w:hAnsi="Calibri" w:cs="Calibri"/>
            <w:color w:val="0000FF"/>
          </w:rPr>
          <w:t>Приложения Д</w:t>
        </w:r>
      </w:hyperlink>
      <w:r>
        <w:rPr>
          <w:rFonts w:ascii="Calibri" w:hAnsi="Calibri" w:cs="Calibri"/>
        </w:rPr>
        <w:t xml:space="preserve"> и </w:t>
      </w:r>
      <w:hyperlink w:anchor="Par5324"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паспортизации и классификации объектов призвана стать основой для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Конвенцией</w:t>
        </w:r>
      </w:hyperlink>
      <w:r>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определен как принцип "универсального дизайна", который предусматривает </w:t>
      </w:r>
      <w:r>
        <w:rPr>
          <w:rFonts w:ascii="Calibri" w:hAnsi="Calibri" w:cs="Calibri"/>
        </w:rPr>
        <w:lastRenderedPageBreak/>
        <w:t>"дизайн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принцип трактуется </w:t>
      </w:r>
      <w:hyperlink r:id="rId15"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архитектурно-планировочными решениями и соответствующими ремонтно-строительными работами;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организационными решениями вопросов предоставления соответствующих социально значимых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6"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реализации государственной политики в отношении инвалидов на территориях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дополнительных мер социальной поддержки инвалидам за счет средств бюджетов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существующих и не предполагаемых к реконструкции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1"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w:t>
      </w:r>
      <w:r>
        <w:rPr>
          <w:rFonts w:ascii="Calibri" w:hAnsi="Calibri" w:cs="Calibri"/>
        </w:rPr>
        <w:lastRenderedPageBreak/>
        <w:t>МГН, с учетом положений Программы".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основным положениям Государственной </w:t>
      </w:r>
      <w:hyperlink r:id="rId25"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реабилитации инвалидов и повышение эффективности реабилитационных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целевых показателей (индикаторов) Государственной </w:t>
      </w:r>
      <w:hyperlink r:id="rId26"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инструментом достижения обозначенных Государственной </w:t>
      </w:r>
      <w:hyperlink r:id="rId28"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w:t>
      </w:r>
      <w:r>
        <w:rPr>
          <w:rFonts w:ascii="Calibri" w:hAnsi="Calibri" w:cs="Calibri"/>
        </w:rPr>
        <w:lastRenderedPageBreak/>
        <w:t>"Интернет".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w:t>
      </w:r>
    </w:p>
    <w:p w:rsidR="007B1FD6" w:rsidRDefault="007B1FD6">
      <w:pPr>
        <w:pStyle w:val="ConsPlusNonformat"/>
        <w:jc w:val="both"/>
      </w:pPr>
      <w:bookmarkStart w:id="6" w:name="Par115"/>
      <w:bookmarkEnd w:id="6"/>
      <w:r>
        <w:t>│Комиссия по координации деятельности в сфере формирования доступной среды│</w:t>
      </w:r>
    </w:p>
    <w:p w:rsidR="007B1FD6" w:rsidRDefault="007B1FD6">
      <w:pPr>
        <w:pStyle w:val="ConsPlusNonformat"/>
        <w:jc w:val="both"/>
      </w:pPr>
      <w:r>
        <w:t>│              жизнедеятельности для инвалидов и других МГН               │</w:t>
      </w:r>
    </w:p>
    <w:p w:rsidR="007B1FD6" w:rsidRDefault="007B1FD6">
      <w:pPr>
        <w:pStyle w:val="ConsPlusNonformat"/>
        <w:jc w:val="both"/>
      </w:pPr>
      <w:r>
        <w:t>└─────────────────────────────────────────────────────────────────────────┘</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                        ┌─────┴─────┐</w:t>
      </w:r>
    </w:p>
    <w:p w:rsidR="007B1FD6" w:rsidRDefault="007B1FD6">
      <w:pPr>
        <w:pStyle w:val="ConsPlusNonformat"/>
        <w:jc w:val="both"/>
      </w:pPr>
      <w:r>
        <w:t>│ОБЩЕСТВЕННАЯ│              ┌───────┴┴───┐                    │ВЫШЕСТОЯЩАЯ│</w:t>
      </w:r>
    </w:p>
    <w:p w:rsidR="007B1FD6" w:rsidRDefault="007B1FD6">
      <w:pPr>
        <w:pStyle w:val="ConsPlusNonformat"/>
        <w:jc w:val="both"/>
      </w:pPr>
      <w:r>
        <w:t>│ОРГАНИЗАЦИЯ │        - - -&gt;│    ОСЗН    │       - - - - - - &gt;│ОРГАНИЗАЦИЯ│</w:t>
      </w:r>
    </w:p>
    <w:p w:rsidR="007B1FD6" w:rsidRDefault="007B1FD6">
      <w:pPr>
        <w:pStyle w:val="ConsPlusNonformat"/>
        <w:jc w:val="both"/>
      </w:pPr>
      <w:r>
        <w:t>│ ИНВАЛИДОВ  │       |      └────────────┘      |             └───────────┘</w:t>
      </w:r>
    </w:p>
    <w:p w:rsidR="007B1FD6" w:rsidRDefault="007B1FD6">
      <w:pPr>
        <w:pStyle w:val="ConsPlusNonformat"/>
        <w:jc w:val="both"/>
      </w:pPr>
      <w:r>
        <w:t>└────────────┘       |      /\/\     /\         |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&lt;- - -           │</w:t>
      </w:r>
    </w:p>
    <w:p w:rsidR="007B1FD6" w:rsidRDefault="007B1FD6">
      <w:pPr>
        <w:pStyle w:val="ConsPlusNonformat"/>
        <w:jc w:val="both"/>
      </w:pPr>
      <w:r>
        <w:t xml:space="preserve">   |     │ ПОТРЕБИТЕЛЬ │    │ ││    │  ПОСТАВЩИК  │       |          │</w:t>
      </w:r>
    </w:p>
    <w:p w:rsidR="007B1FD6" w:rsidRDefault="007B1FD6">
      <w:pPr>
        <w:pStyle w:val="ConsPlusNonformat"/>
        <w:jc w:val="both"/>
      </w:pPr>
      <w:r>
        <w:t xml:space="preserve">   |     │  (инвалид,  │/──────────\│(организация,│       \/         \/</w:t>
      </w:r>
    </w:p>
    <w:p w:rsidR="007B1FD6" w:rsidRDefault="007B1FD6">
      <w:pPr>
        <w:pStyle w:val="ConsPlusNonformat"/>
        <w:jc w:val="both"/>
      </w:pPr>
      <w:r>
        <w:t xml:space="preserve">    - - &gt;│    МГН)     │\───┬──────/│ учреждение) │ ┌─────────────────────┐</w:t>
      </w:r>
    </w:p>
    <w:p w:rsidR="007B1FD6" w:rsidRDefault="007B1FD6">
      <w:pPr>
        <w:pStyle w:val="ConsPlusNonformat"/>
        <w:jc w:val="both"/>
      </w:pPr>
      <w:r>
        <w:t xml:space="preserve">         │             │    │ ││    │             │ │     Организатор     │</w:t>
      </w:r>
    </w:p>
    <w:p w:rsidR="007B1FD6" w:rsidRDefault="007B1FD6">
      <w:pPr>
        <w:pStyle w:val="ConsPlusNonformat"/>
        <w:jc w:val="both"/>
      </w:pPr>
      <w:r>
        <w:t xml:space="preserve">         └─────────────┘    \/      └─────────────┘ │ проектно-сметных и  │</w:t>
      </w:r>
    </w:p>
    <w:p w:rsidR="007B1FD6" w:rsidRDefault="007B1FD6">
      <w:pPr>
        <w:pStyle w:val="ConsPlusNonformat"/>
        <w:jc w:val="both"/>
      </w:pPr>
      <w:r>
        <w:t xml:space="preserve">          /\ /\      /\ ┌─────┴┴───┐  /\   /\   /\  │ремонтно-строительных│</w:t>
      </w:r>
    </w:p>
    <w:p w:rsidR="007B1FD6" w:rsidRDefault="007B1FD6">
      <w:pPr>
        <w:pStyle w:val="ConsPlusNonformat"/>
        <w:jc w:val="both"/>
      </w:pPr>
      <w:r>
        <w:t xml:space="preserve">             │       └─&gt;│   АИС    │&lt;─┘    │    │   │    работ (служба    │</w:t>
      </w:r>
    </w:p>
    <w:p w:rsidR="007B1FD6" w:rsidRDefault="007B1FD6">
      <w:pPr>
        <w:pStyle w:val="ConsPlusNonformat"/>
        <w:jc w:val="both"/>
      </w:pPr>
      <w:r>
        <w:t xml:space="preserve">          │  │          └─────┬┬───┘       │        │  заказчика и др.)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w:t>
      </w:r>
    </w:p>
    <w:p w:rsidR="007B1FD6" w:rsidRDefault="007B1FD6">
      <w:pPr>
        <w:pStyle w:val="ConsPlusNonformat"/>
        <w:jc w:val="both"/>
      </w:pPr>
      <w:r>
        <w:t xml:space="preserve">          │  └─────&gt;│СОЦИАЛЬНЫЕ СЛУЖБЫ│&lt;───┘        │Ремонтно-строительная│</w:t>
      </w:r>
    </w:p>
    <w:p w:rsidR="007B1FD6" w:rsidRDefault="007B1FD6">
      <w:pPr>
        <w:pStyle w:val="ConsPlusNonformat"/>
        <w:jc w:val="both"/>
      </w:pPr>
      <w:r>
        <w:t xml:space="preserve">                    │   (учреждения   │         │   │     организация     │</w:t>
      </w:r>
    </w:p>
    <w:p w:rsidR="007B1FD6" w:rsidRDefault="007B1FD6">
      <w:pPr>
        <w:pStyle w:val="ConsPlusNonformat"/>
        <w:jc w:val="both"/>
      </w:pPr>
      <w:r>
        <w:t xml:space="preserve">          │         │   социального   │             └─────────────────────┘</w:t>
      </w:r>
    </w:p>
    <w:p w:rsidR="007B1FD6" w:rsidRDefault="007B1FD6">
      <w:pPr>
        <w:pStyle w:val="ConsPlusNonformat"/>
        <w:jc w:val="both"/>
      </w:pPr>
      <w:r>
        <w:t xml:space="preserve">          \/        │  обслуживания)  │         │</w:t>
      </w:r>
    </w:p>
    <w:p w:rsidR="007B1FD6" w:rsidRDefault="007B1FD6">
      <w:pPr>
        <w:pStyle w:val="ConsPlusNonformat"/>
        <w:jc w:val="both"/>
      </w:pPr>
      <w:r>
        <w:t>┌──────────────────┐└─────────────────┘         \/</w:t>
      </w:r>
    </w:p>
    <w:p w:rsidR="007B1FD6" w:rsidRDefault="007B1FD6">
      <w:pPr>
        <w:pStyle w:val="ConsPlusNonformat"/>
        <w:jc w:val="both"/>
      </w:pPr>
      <w:r>
        <w:t>│Социальный паспорт│    /\    /\   /\     ┌───────────────────┐</w:t>
      </w:r>
    </w:p>
    <w:p w:rsidR="007B1FD6" w:rsidRDefault="007B1FD6">
      <w:pPr>
        <w:pStyle w:val="ConsPlusNonformat"/>
        <w:jc w:val="both"/>
      </w:pPr>
      <w:r>
        <w:t>│ инвалида и КАРТА │    │     │    │      │      ПАСПОРТ      │</w:t>
      </w:r>
    </w:p>
    <w:p w:rsidR="007B1FD6" w:rsidRDefault="007B1FD6">
      <w:pPr>
        <w:pStyle w:val="ConsPlusNonformat"/>
        <w:jc w:val="both"/>
      </w:pPr>
      <w:r>
        <w:t>│   определения    │                      │доступности объекта│</w:t>
      </w:r>
    </w:p>
    <w:p w:rsidR="007B1FD6" w:rsidRDefault="007B1FD6">
      <w:pPr>
        <w:pStyle w:val="ConsPlusNonformat"/>
        <w:jc w:val="both"/>
      </w:pPr>
      <w:r>
        <w:t>│  потребностей в  │&lt;─ ─┘     │    └ ── ─&gt;│    социальной     │</w:t>
      </w:r>
    </w:p>
    <w:p w:rsidR="007B1FD6" w:rsidRDefault="007B1FD6">
      <w:pPr>
        <w:pStyle w:val="ConsPlusNonformat"/>
        <w:jc w:val="both"/>
      </w:pPr>
      <w:r>
        <w:t>│ адаптации среды  │                      │  инфраструктуры   │</w:t>
      </w:r>
    </w:p>
    <w:p w:rsidR="007B1FD6" w:rsidRDefault="007B1FD6">
      <w:pPr>
        <w:pStyle w:val="ConsPlusNonformat"/>
        <w:jc w:val="both"/>
      </w:pPr>
      <w:r>
        <w:t>│жизнедеятельности │          │           └──┬─┬──────────────┘</w:t>
      </w:r>
    </w:p>
    <w:p w:rsidR="007B1FD6" w:rsidRDefault="007B1FD6">
      <w:pPr>
        <w:pStyle w:val="ConsPlusNonformat"/>
        <w:jc w:val="both"/>
      </w:pPr>
      <w:r>
        <w:t>└───────────┬──────┘          \/</w:t>
      </w:r>
    </w:p>
    <w:p w:rsidR="007B1FD6" w:rsidRDefault="007B1FD6">
      <w:pPr>
        <w:pStyle w:val="ConsPlusNonformat"/>
        <w:jc w:val="both"/>
      </w:pPr>
      <w:r>
        <w:t xml:space="preserve">            │       ┌────────────────────┐   │ │</w:t>
      </w:r>
    </w:p>
    <w:p w:rsidR="007B1FD6" w:rsidRDefault="007B1FD6">
      <w:pPr>
        <w:pStyle w:val="ConsPlusNonformat"/>
        <w:jc w:val="both"/>
      </w:pPr>
      <w:r>
        <w:t xml:space="preserve">                    │      РЕЕСТР        │/──</w:t>
      </w:r>
    </w:p>
    <w:p w:rsidR="007B1FD6" w:rsidRDefault="007B1FD6">
      <w:pPr>
        <w:pStyle w:val="ConsPlusNonformat"/>
        <w:jc w:val="both"/>
      </w:pPr>
      <w:r>
        <w:t xml:space="preserve">            └─ ── ─&gt;│  объектов и услуг  │\── ─┘</w:t>
      </w:r>
    </w:p>
    <w:p w:rsidR="007B1FD6" w:rsidRDefault="007B1FD6">
      <w:pPr>
        <w:pStyle w:val="ConsPlusNonformat"/>
        <w:jc w:val="both"/>
      </w:pPr>
      <w:r>
        <w:t xml:space="preserve">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7" w:name="Par160"/>
      <w:bookmarkEnd w:id="7"/>
      <w:r>
        <w:rPr>
          <w:rFonts w:ascii="Calibri" w:hAnsi="Calibri" w:cs="Calibri"/>
        </w:rPr>
        <w:t>Рисунок 1 - Организационная модель взаимодействия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системы обеспечения доступности социальных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участниками этой системы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(инвалид, другой гражданин из категории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rFonts w:ascii="Calibri" w:hAnsi="Calibri" w:cs="Calibri"/>
            <w:color w:val="0000FF"/>
          </w:rPr>
          <w:t>&lt;1&gt;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8" w:name="Par186"/>
      <w:bookmarkEnd w:id="8"/>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организационные, технические и финансовые ресурсы.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w:t>
      </w:r>
      <w:r>
        <w:rPr>
          <w:rFonts w:ascii="Calibri" w:hAnsi="Calibri" w:cs="Calibri"/>
        </w:rPr>
        <w:lastRenderedPageBreak/>
        <w:t>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показано на </w:t>
      </w:r>
      <w:hyperlink w:anchor="Par160" w:history="1">
        <w:r>
          <w:rPr>
            <w:rFonts w:ascii="Calibri" w:hAnsi="Calibri" w:cs="Calibri"/>
            <w:color w:val="0000FF"/>
          </w:rPr>
          <w:t>рисунке 1</w:t>
        </w:r>
      </w:hyperlink>
      <w:r>
        <w:rPr>
          <w:rFonts w:ascii="Calibri" w:hAnsi="Calibri" w:cs="Calibri"/>
        </w:rPr>
        <w:t xml:space="preserve">, а также в разделе 2 на </w:t>
      </w:r>
      <w:hyperlink w:anchor="Par581" w:history="1">
        <w:r>
          <w:rPr>
            <w:rFonts w:ascii="Calibri" w:hAnsi="Calibri" w:cs="Calibri"/>
            <w:color w:val="0000FF"/>
          </w:rPr>
          <w:t>рисунке 3</w:t>
        </w:r>
      </w:hyperlink>
      <w:r>
        <w:rPr>
          <w:rFonts w:ascii="Calibri" w:hAnsi="Calibri" w:cs="Calibri"/>
        </w:rP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w:t>
      </w:r>
      <w:r>
        <w:rPr>
          <w:rFonts w:ascii="Calibri" w:hAnsi="Calibri" w:cs="Calibri"/>
        </w:rPr>
        <w:lastRenderedPageBreak/>
        <w:t>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0" w:name="Par207"/>
      <w:bookmarkEnd w:id="10"/>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ar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1" w:name="Par216"/>
      <w:bookmarkEnd w:id="11"/>
      <w:r>
        <w:t xml:space="preserve">     │   Комиссия по координации деятельности в сфере формирования   │</w:t>
      </w:r>
    </w:p>
    <w:p w:rsidR="007B1FD6" w:rsidRDefault="007B1FD6">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   ООИ    │││    │    │ Орган социальной │        │Иные отраслевые ИОГВ│││</w:t>
      </w:r>
    </w:p>
    <w:p w:rsidR="007B1FD6" w:rsidRDefault="007B1FD6">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7B1FD6" w:rsidRDefault="007B1FD6">
      <w:pPr>
        <w:pStyle w:val="ConsPlusNonformat"/>
        <w:jc w:val="both"/>
      </w:pPr>
      <w:r>
        <w:t>│ВОИ, ВОГ, │├┘    │    │субъекта РФ (ОСЗН)│        │                    │├┘</w:t>
      </w:r>
    </w:p>
    <w:p w:rsidR="007B1FD6" w:rsidRDefault="007B1FD6">
      <w:pPr>
        <w:pStyle w:val="ConsPlusNonformat"/>
        <w:jc w:val="both"/>
      </w:pPr>
      <w:r>
        <w:t>│   ВОС)   ├┘     │    │                  │        │                    ├┘</w:t>
      </w:r>
    </w:p>
    <w:p w:rsidR="007B1FD6" w:rsidRDefault="007B1FD6">
      <w:pPr>
        <w:pStyle w:val="ConsPlusNonformat"/>
        <w:jc w:val="both"/>
      </w:pPr>
      <w:r>
        <w:t>└──────────┘      │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w:t>
      </w:r>
    </w:p>
    <w:p w:rsidR="007B1FD6" w:rsidRDefault="007B1FD6">
      <w:pPr>
        <w:pStyle w:val="ConsPlusNonformat"/>
        <w:jc w:val="both"/>
      </w:pPr>
      <w:r>
        <w:t xml:space="preserve">        │Комиссии по координации деятельности в сфере формирования│</w:t>
      </w:r>
    </w:p>
    <w:p w:rsidR="007B1FD6" w:rsidRDefault="007B1FD6">
      <w:pPr>
        <w:pStyle w:val="ConsPlusNonformat"/>
        <w:jc w:val="both"/>
      </w:pPr>
      <w:r>
        <w:t xml:space="preserve">        │   доступной среды для инвалидов (при территориальных    │</w:t>
      </w:r>
    </w:p>
    <w:p w:rsidR="007B1FD6" w:rsidRDefault="007B1FD6">
      <w:pPr>
        <w:pStyle w:val="ConsPlusNonformat"/>
        <w:jc w:val="both"/>
      </w:pPr>
      <w:r>
        <w:t xml:space="preserve">        │             (местных) ИОГВ субъекта РФ) </w:t>
      </w:r>
      <w:hyperlink w:anchor="Par275" w:history="1">
        <w:r>
          <w:rPr>
            <w:color w:val="0000FF"/>
          </w:rPr>
          <w:t>&lt;*&gt;</w:t>
        </w:r>
      </w:hyperlink>
      <w:r>
        <w:t xml:space="preserve">             │</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w:t>
      </w:r>
    </w:p>
    <w:p w:rsidR="007B1FD6" w:rsidRDefault="007B1FD6">
      <w:pPr>
        <w:pStyle w:val="ConsPlusNonformat"/>
        <w:jc w:val="both"/>
      </w:pPr>
      <w:r>
        <w:t xml:space="preserve"> ┌┴───────────┐│    │Территориальный (местный)│     ┌┴───────────────────┐│</w:t>
      </w:r>
    </w:p>
    <w:p w:rsidR="007B1FD6" w:rsidRDefault="007B1FD6">
      <w:pPr>
        <w:pStyle w:val="ConsPlusNonformat"/>
        <w:jc w:val="both"/>
      </w:pPr>
      <w:r>
        <w:t>┌┴───────────┐││    │ орган социальной защиты │    ┌┴───────────────────┐││</w:t>
      </w:r>
    </w:p>
    <w:p w:rsidR="007B1FD6" w:rsidRDefault="007B1FD6">
      <w:pPr>
        <w:pStyle w:val="ConsPlusNonformat"/>
        <w:jc w:val="both"/>
      </w:pPr>
      <w:r>
        <w:t>│Общественные││├────┤    населения (ОСЗН)     ├────┤Иные территориальные│││</w:t>
      </w:r>
    </w:p>
    <w:p w:rsidR="007B1FD6" w:rsidRDefault="007B1FD6">
      <w:pPr>
        <w:pStyle w:val="ConsPlusNonformat"/>
        <w:jc w:val="both"/>
      </w:pPr>
      <w:r>
        <w:t xml:space="preserve">│организации │││    │                         │    │(местные) ИОГВ </w:t>
      </w:r>
      <w:hyperlink w:anchor="Par276" w:history="1">
        <w:r>
          <w:rPr>
            <w:color w:val="0000FF"/>
          </w:rPr>
          <w:t>&lt;**&gt;</w:t>
        </w:r>
      </w:hyperlink>
      <w:r>
        <w:t xml:space="preserve"> │││</w:t>
      </w:r>
    </w:p>
    <w:p w:rsidR="007B1FD6" w:rsidRDefault="007B1FD6">
      <w:pPr>
        <w:pStyle w:val="ConsPlusNonformat"/>
        <w:jc w:val="both"/>
      </w:pPr>
      <w:r>
        <w:t>│ инвалидов  │├┘    │                         │    │                    │├┘</w:t>
      </w:r>
    </w:p>
    <w:p w:rsidR="007B1FD6" w:rsidRDefault="007B1FD6">
      <w:pPr>
        <w:pStyle w:val="ConsPlusNonformat"/>
        <w:jc w:val="both"/>
      </w:pPr>
      <w:r>
        <w:t>│ (местные)  ├┘     │                         │    │                    ├┘</w:t>
      </w:r>
    </w:p>
    <w:p w:rsidR="007B1FD6" w:rsidRDefault="007B1FD6">
      <w:pPr>
        <w:pStyle w:val="ConsPlusNonformat"/>
        <w:jc w:val="both"/>
      </w:pPr>
      <w:r>
        <w:t>└────────────┘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 ─ &gt;│ Учреждение социального │&lt;─ ─ ─</w:t>
      </w:r>
    </w:p>
    <w:p w:rsidR="007B1FD6" w:rsidRDefault="007B1FD6">
      <w:pPr>
        <w:pStyle w:val="ConsPlusNonformat"/>
        <w:jc w:val="both"/>
      </w:pPr>
      <w:r>
        <w:t xml:space="preserve">                     │ обслуживания населения │</w:t>
      </w:r>
    </w:p>
    <w:p w:rsidR="007B1FD6" w:rsidRDefault="007B1FD6">
      <w:pPr>
        <w:pStyle w:val="ConsPlusNonformat"/>
        <w:jc w:val="both"/>
      </w:pPr>
      <w:r>
        <w:t xml:space="preserve">                     │(социальной реабилитации│</w:t>
      </w:r>
    </w:p>
    <w:p w:rsidR="007B1FD6" w:rsidRDefault="007B1FD6">
      <w:pPr>
        <w:pStyle w:val="ConsPlusNonformat"/>
        <w:jc w:val="both"/>
      </w:pPr>
      <w:r>
        <w:t xml:space="preserve">                     \       инвалидов)       /</w:t>
      </w:r>
    </w:p>
    <w:p w:rsidR="007B1FD6" w:rsidRDefault="007B1FD6">
      <w:pPr>
        <w:pStyle w:val="ConsPlusNonformat"/>
        <w:jc w:val="both"/>
      </w:pPr>
      <w:r>
        <w:t xml:space="preserve">                     ┌────────────────────────┐</w:t>
      </w:r>
    </w:p>
    <w:p w:rsidR="007B1FD6" w:rsidRDefault="007B1FD6">
      <w:pPr>
        <w:pStyle w:val="ConsPlusNonformat"/>
        <w:jc w:val="both"/>
      </w:pPr>
      <w:r>
        <w:t xml:space="preserve">                     │    Служба поддержки    │</w:t>
      </w:r>
    </w:p>
    <w:p w:rsidR="007B1FD6" w:rsidRDefault="007B1FD6">
      <w:pPr>
        <w:pStyle w:val="ConsPlusNonformat"/>
        <w:jc w:val="both"/>
      </w:pPr>
      <w:r>
        <w:t xml:space="preserve">                     │  создания адаптивной   │</w:t>
      </w:r>
    </w:p>
    <w:p w:rsidR="007B1FD6" w:rsidRDefault="007B1FD6">
      <w:pPr>
        <w:pStyle w:val="ConsPlusNonformat"/>
        <w:jc w:val="both"/>
      </w:pPr>
      <w:r>
        <w:t xml:space="preserve">                     │      среды (СПАС)      │</w:t>
      </w:r>
    </w:p>
    <w:p w:rsidR="007B1FD6" w:rsidRDefault="007B1FD6">
      <w:pPr>
        <w:pStyle w:val="ConsPlusNonformat"/>
        <w:jc w:val="both"/>
      </w:pPr>
      <w:r>
        <w:t xml:space="preserve">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              \/                    \/</w:t>
      </w:r>
    </w:p>
    <w:p w:rsidR="007B1FD6" w:rsidRDefault="007B1FD6">
      <w:pPr>
        <w:pStyle w:val="ConsPlusNonformat"/>
        <w:jc w:val="both"/>
      </w:pPr>
      <w:r>
        <w:t>┌── ── ── ── ── ── ──┐   ┌─ ── ── ── ── ── ──         ── ── ── ── ── ──</w:t>
      </w:r>
    </w:p>
    <w:p w:rsidR="007B1FD6" w:rsidRDefault="007B1FD6">
      <w:pPr>
        <w:pStyle w:val="ConsPlusNonformat"/>
        <w:jc w:val="both"/>
      </w:pPr>
      <w:r>
        <w:t xml:space="preserve">      Содействие          Участие в адаптации│       │   Содействие    │</w:t>
      </w:r>
    </w:p>
    <w:p w:rsidR="007B1FD6" w:rsidRDefault="007B1FD6">
      <w:pPr>
        <w:pStyle w:val="ConsPlusNonformat"/>
        <w:jc w:val="both"/>
      </w:pPr>
      <w:r>
        <w:t>│ в адаптации жилья  │   │объектов социальной         в обеспечении ТСР</w:t>
      </w:r>
    </w:p>
    <w:p w:rsidR="007B1FD6" w:rsidRDefault="007B1FD6">
      <w:pPr>
        <w:pStyle w:val="ConsPlusNonformat"/>
        <w:jc w:val="both"/>
      </w:pPr>
      <w:r>
        <w:t xml:space="preserve"> инвалидов, учебного,       инфраструктуры   │       │  и обучение их  │</w:t>
      </w:r>
    </w:p>
    <w:p w:rsidR="007B1FD6" w:rsidRDefault="007B1FD6">
      <w:pPr>
        <w:pStyle w:val="ConsPlusNonformat"/>
        <w:jc w:val="both"/>
      </w:pPr>
      <w:r>
        <w:t>│   рабочего места   │   │   на территории              использованию</w:t>
      </w:r>
    </w:p>
    <w:p w:rsidR="007B1FD6" w:rsidRDefault="007B1FD6">
      <w:pPr>
        <w:pStyle w:val="ConsPlusNonformat"/>
        <w:jc w:val="both"/>
      </w:pPr>
      <w:r>
        <w:t xml:space="preserve"> ── ── ── ── ── ── ──     ── ── ── ── ── ── ─┘       └─ ── ── ── ── ──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2" w:name="Par269"/>
      <w:bookmarkEnd w:id="12"/>
      <w:r>
        <w:rPr>
          <w:rFonts w:ascii="Calibri" w:hAnsi="Calibri" w:cs="Calibri"/>
        </w:rPr>
        <w:t>Рисунок 2 - Участники системы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адаптации объектов социальной инфраструктуры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обеспечения доступности услуг на территории субъекта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&lt;*&gt; Либо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 w:name="Par276"/>
      <w:bookmarkEnd w:id="14"/>
      <w:r>
        <w:rPr>
          <w:rFonts w:ascii="Calibri" w:hAnsi="Calibri" w:cs="Calibri"/>
        </w:rPr>
        <w:lastRenderedPageBreak/>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экспертизы проектов правовых актов и методических материалов в сфере </w:t>
      </w:r>
      <w:r>
        <w:rPr>
          <w:rFonts w:ascii="Calibri" w:hAnsi="Calibri" w:cs="Calibri"/>
        </w:rPr>
        <w:lastRenderedPageBreak/>
        <w:t>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 w:name="Par291"/>
      <w:bookmarkEnd w:id="15"/>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и функций местных Комиссий: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Организационно-техническое обеспечение деятельности местной Комиссии осуществляет местный орган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территориальных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в адаптации объектов социальной инфраструктуры и обеспечении 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w:t>
      </w:r>
      <w:r>
        <w:rPr>
          <w:rFonts w:ascii="Calibri" w:hAnsi="Calibri" w:cs="Calibri"/>
        </w:rPr>
        <w:lastRenderedPageBreak/>
        <w:t>власти и организациями в соответствии с их предметом ведения и сферой ответственности,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w:t>
      </w:r>
      <w:r>
        <w:rPr>
          <w:rFonts w:ascii="Calibri" w:hAnsi="Calibri" w:cs="Calibri"/>
        </w:rPr>
        <w:lastRenderedPageBreak/>
        <w:t>необходимой разъяснительной и просветительской работы по указанному направлению;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диагностической (выявления имеющихся проблем и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программы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исполнения и содействия, координация действий исполнителей;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6" w:name="Par391"/>
      <w:bookmarkEnd w:id="16"/>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паспортизации объектов социальной инфраструктуры и услуг проводится поэтапно.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w:t>
      </w:r>
      <w:r>
        <w:rPr>
          <w:rFonts w:ascii="Calibri" w:hAnsi="Calibri" w:cs="Calibri"/>
        </w:rPr>
        <w:lastRenderedPageBreak/>
        <w:t>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17" w:name="Par402"/>
      <w:bookmarkEnd w:id="17"/>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этапы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с     │                   │услуг (Реестр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│общими сведениями│                   │часть 1 "Общие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 объекте       │                   │сведения"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Выборка ОСИ │ОСЗН или учреждение│Список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анкетирования│социального обслу- │для анкетирования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учетом приори-│живания, социальной│выборка из Реестра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│тетов и имеющихся│реабилитации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│ресурсов)        │инвалидов (УСО)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Скрининг    │2.1. Сбор первич-│ОСЗН или УСО       │1) Анкета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│деятельности ОСИ │руководителя       │2) Паспорт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│лугах) и состоя- │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│нии доступности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│данных анкет     │                   │часть 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│(информации от   │                   │разделы 1 и 2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│руководителя     │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│ОСИ), внесение 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Реестр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│3. Экспертная  │3.1. Обследование│Рабочая группа: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│оценка         │объекта          │- основные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│доступности      │УСО);              │раздел 3 "Состояние│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привлеченные     │доступности"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│(представители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представители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│ООИ) члены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│анализ           │- по данным контро-│органов надзора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│лирующих (надзор-  │(акты технической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│сведений         │ных) органов, орга-│экспертизы) по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│низаторов ремонтно-│2) Проектно-сметная│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│мероприятий по   │(разработка проекта│ОСИ (раздел 4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объекта│решения по         │"Мероприятия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│адаптации);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│Комиссии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│(согласование)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│3)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Управленче- │4.1. Разработка  │ОСЗН или УСО       │1) Адресная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│ские решения   │проекта адресной │(разработка        │программа (план)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│Комиссии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│4.2. Исполнение  │ИОГВ (отв.         │Справки, аналитиче-│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│исполнители);      │ские записки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│4.3. Итоговый    │ОСЗН               │1) Отчет 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│ИОГВ (отчеты),     │исполнении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│(доработка)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паспортизации - подготовка.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Реестр ОСИ структурирован по разделам в соответствии с ведомственной (отраслевой) принадлежностью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защита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культура и спорт;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информации и связи;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сферы услуг и потребительского рынка.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w:t>
      </w:r>
      <w:hyperlink w:anchor="Par1531"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ar1531" w:history="1">
        <w:r>
          <w:rPr>
            <w:rFonts w:ascii="Calibri" w:hAnsi="Calibri" w:cs="Calibri"/>
            <w:color w:val="0000FF"/>
          </w:rPr>
          <w:t>часть 1</w:t>
        </w:r>
      </w:hyperlink>
      <w:r>
        <w:rPr>
          <w:rFonts w:ascii="Calibri" w:hAnsi="Calibri" w:cs="Calibri"/>
        </w:rPr>
        <w:t xml:space="preserve"> "Общие сведения". </w:t>
      </w:r>
      <w:hyperlink w:anchor="Par1602"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ОСИ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w:t>
      </w:r>
      <w:r>
        <w:rPr>
          <w:rFonts w:ascii="Calibri" w:hAnsi="Calibri" w:cs="Calibri"/>
        </w:rPr>
        <w:lastRenderedPageBreak/>
        <w:t>(учреждения, организации) и сообщается членам рабочей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1943"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указывается: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количество анкетированных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составленных паспортов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Завершающий этап - этап управленческих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складывается из следующий периодов: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подведения итогов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07"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38"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rFonts w:ascii="Calibri" w:hAnsi="Calibri" w:cs="Calibri"/>
            <w:color w:val="0000FF"/>
          </w:rPr>
          <w:t>разделе</w:t>
        </w:r>
      </w:hyperlink>
      <w:r>
        <w:rPr>
          <w:rFonts w:ascii="Calibri" w:hAnsi="Calibri" w:cs="Calibri"/>
        </w:rPr>
        <w:t xml:space="preserve"> методики, статистическая </w:t>
      </w:r>
      <w:hyperlink w:anchor="Par2671" w:history="1">
        <w:r>
          <w:rPr>
            <w:rFonts w:ascii="Calibri" w:hAnsi="Calibri" w:cs="Calibri"/>
            <w:color w:val="0000FF"/>
          </w:rPr>
          <w:t>форма</w:t>
        </w:r>
      </w:hyperlink>
      <w:r>
        <w:rPr>
          <w:rFonts w:ascii="Calibri" w:hAnsi="Calibri" w:cs="Calibri"/>
        </w:rPr>
        <w:t xml:space="preserve"> -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w:t>
      </w:r>
      <w:r>
        <w:rPr>
          <w:rFonts w:ascii="Calibri" w:hAnsi="Calibri" w:cs="Calibri"/>
        </w:rPr>
        <w:lastRenderedPageBreak/>
        <w:t xml:space="preserve">дополнением (корректировкой) соответствующих документов, образцы которых представлены в </w:t>
      </w:r>
      <w:hyperlink w:anchor="Par1524"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7B1FD6" w:rsidRDefault="007B1FD6">
      <w:pPr>
        <w:widowControl w:val="0"/>
        <w:autoSpaceDE w:val="0"/>
        <w:autoSpaceDN w:val="0"/>
        <w:adjustRightInd w:val="0"/>
        <w:spacing w:after="0" w:line="240" w:lineRule="auto"/>
        <w:ind w:firstLine="540"/>
        <w:jc w:val="both"/>
        <w:rPr>
          <w:rFonts w:ascii="Calibri" w:hAnsi="Calibri" w:cs="Calibri"/>
        </w:rPr>
        <w:sectPr w:rsidR="007B1FD6" w:rsidSect="00C70E69">
          <w:pgSz w:w="11906" w:h="16838"/>
          <w:pgMar w:top="1134" w:right="850" w:bottom="1134" w:left="1701" w:header="708" w:footer="708" w:gutter="0"/>
          <w:cols w:space="708"/>
          <w:docGrid w:linePitch="360"/>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8" w:name="Par548"/>
      <w:bookmarkEnd w:id="18"/>
      <w:r>
        <w:t xml:space="preserve">               ┌──────────┤Отчет об исполнении Плана (адресной программы)├──────┐</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План (Территориальная адресная программа)   │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│РЕГИСТР ИНВАЛИДОВ И ИХ ПОТРЕБНОСТЕЙ │                          │      РЕЕСТР ОСИ И УСЛУГ       │</w:t>
      </w:r>
    </w:p>
    <w:p w:rsidR="007B1FD6" w:rsidRDefault="007B1FD6">
      <w:pPr>
        <w:pStyle w:val="ConsPlusNonformat"/>
        <w:jc w:val="both"/>
      </w:pPr>
      <w:r>
        <w:t>└────────────────────────────────────┘        │     │           └───────────────────────────────┘</w:t>
      </w:r>
    </w:p>
    <w:p w:rsidR="007B1FD6" w:rsidRDefault="007B1FD6">
      <w:pPr>
        <w:pStyle w:val="ConsPlusNonformat"/>
        <w:jc w:val="both"/>
      </w:pPr>
      <w:r>
        <w:t xml:space="preserve">                /\                   \┌─ ── ── ── ── ── ── ── ─┐/|               /\</w:t>
      </w:r>
    </w:p>
    <w:p w:rsidR="007B1FD6" w:rsidRDefault="007B1FD6">
      <w:pPr>
        <w:pStyle w:val="ConsPlusNonformat"/>
        <w:jc w:val="both"/>
      </w:pPr>
      <w:r>
        <w:t>┌───────────────┴──────────────────┐  \┌──────┴─────┴─────────┐/ |┌──────────────┴───────────────┐</w:t>
      </w:r>
    </w:p>
    <w:p w:rsidR="007B1FD6" w:rsidRDefault="007B1FD6">
      <w:pPr>
        <w:pStyle w:val="ConsPlusNonformat"/>
        <w:jc w:val="both"/>
      </w:pPr>
      <w:r>
        <w:t>│   СОЦИАЛЬНЫЙ ПАСПОРТ ИНВАЛИДА    │--│┤  Автоматизированное  ├│--│   ПАСПОРТ ДОСТУПНОСТИ ОСИ    │</w:t>
      </w:r>
    </w:p>
    <w:p w:rsidR="007B1FD6" w:rsidRDefault="007B1FD6">
      <w:pPr>
        <w:pStyle w:val="ConsPlusNonformat"/>
        <w:jc w:val="both"/>
      </w:pPr>
      <w:r>
        <w:t>└──────────────────────────────────┘  /│    рабочее место     │\ |└──────────────────────────────┘</w:t>
      </w:r>
    </w:p>
    <w:p w:rsidR="007B1FD6" w:rsidRDefault="007B1FD6">
      <w:pPr>
        <w:pStyle w:val="ConsPlusNonformat"/>
        <w:jc w:val="both"/>
      </w:pPr>
      <w:r>
        <w:t xml:space="preserve">    /\              /\           /\  /││     специалиста      ││\|| /\     /\             /\</w:t>
      </w:r>
    </w:p>
    <w:p w:rsidR="007B1FD6" w:rsidRDefault="007B1FD6">
      <w:pPr>
        <w:pStyle w:val="ConsPlusNonformat"/>
        <w:jc w:val="both"/>
      </w:pPr>
      <w:r>
        <w:t xml:space="preserve">    |               │            │  /  └──────────────────────┘  \| │      │              |</w:t>
      </w:r>
    </w:p>
    <w:p w:rsidR="007B1FD6" w:rsidRDefault="007B1FD6">
      <w:pPr>
        <w:pStyle w:val="ConsPlusNonformat"/>
        <w:jc w:val="both"/>
      </w:pPr>
      <w:r>
        <w:t xml:space="preserve">    |       ┌───────┴───────────┐│ /  │   Автоматизированная   │ |\ │┌─────┴──────┐       |</w:t>
      </w:r>
    </w:p>
    <w:p w:rsidR="007B1FD6" w:rsidRDefault="007B1FD6">
      <w:pPr>
        <w:pStyle w:val="ConsPlusNonformat"/>
        <w:jc w:val="both"/>
      </w:pPr>
      <w:r>
        <w:t>┌─────────┐ │  Индивидуальная   ││/    информационно-справочная  ||\││    Акт     │ ┌────────────┐</w:t>
      </w:r>
    </w:p>
    <w:p w:rsidR="007B1FD6" w:rsidRDefault="007B1FD6">
      <w:pPr>
        <w:pStyle w:val="ConsPlusNonformat"/>
        <w:jc w:val="both"/>
      </w:pPr>
      <w:r>
        <w:t>│   ИПР   │ │ КАРТА определения │/    │        система         │ || \│обследования│ │Техническая │</w:t>
      </w:r>
    </w:p>
    <w:p w:rsidR="007B1FD6" w:rsidRDefault="007B1FD6">
      <w:pPr>
        <w:pStyle w:val="ConsPlusNonformat"/>
        <w:jc w:val="both"/>
      </w:pPr>
      <w:r>
        <w:t>│инвалида │ │   потребностей    ││     ┌──────────────────────┐  || ││    ОСИ     │ │документация│</w:t>
      </w:r>
    </w:p>
    <w:p w:rsidR="007B1FD6" w:rsidRDefault="007B1FD6">
      <w:pPr>
        <w:pStyle w:val="ConsPlusNonformat"/>
        <w:jc w:val="both"/>
      </w:pPr>
      <w:r>
        <w:t>│(ребенка-│ │инвалида в создании││    ││        Портал        ├│--| ││            │ │   на ОСИ   │</w:t>
      </w:r>
    </w:p>
    <w:p w:rsidR="007B1FD6" w:rsidRDefault="007B1FD6">
      <w:pPr>
        <w:pStyle w:val="ConsPlusNonformat"/>
        <w:jc w:val="both"/>
      </w:pPr>
      <w:r>
        <w:t>│инвалида)│ │  доступной среды  ││     │        "КАРТА        ├---- ││            │ │   (ПСД)    │</w:t>
      </w:r>
    </w:p>
    <w:p w:rsidR="007B1FD6" w:rsidRDefault="007B1FD6">
      <w:pPr>
        <w:pStyle w:val="ConsPlusNonformat"/>
        <w:jc w:val="both"/>
      </w:pPr>
      <w:r>
        <w:t>└─────────┘ │ жизнедеятельности ││    ││     доступности"     ││    ││            │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│Анкета-опросник│ /                      \ │Информация об│</w:t>
      </w:r>
    </w:p>
    <w:p w:rsidR="007B1FD6" w:rsidRDefault="007B1FD6">
      <w:pPr>
        <w:pStyle w:val="ConsPlusNonformat"/>
        <w:jc w:val="both"/>
      </w:pPr>
      <w:r>
        <w:t xml:space="preserve">                     │   инвалида    │/                        \│ОСИ (анкета) │</w:t>
      </w:r>
    </w:p>
    <w:p w:rsidR="007B1FD6" w:rsidRDefault="007B1FD6">
      <w:pPr>
        <w:pStyle w:val="ConsPlusNonformat"/>
        <w:jc w:val="both"/>
      </w:pPr>
      <w:r>
        <w:t xml:space="preserve">                     └───────────────┘                          └─────────────┘</w:t>
      </w:r>
    </w:p>
    <w:p w:rsidR="007B1FD6" w:rsidRDefault="007B1FD6">
      <w:pPr>
        <w:pStyle w:val="ConsPlusNonformat"/>
        <w:jc w:val="both"/>
      </w:pPr>
      <w:r>
        <w:t xml:space="preserve">   Документы, образуемые в процессе                              Документы, образуемые в процессе</w:t>
      </w:r>
    </w:p>
    <w:p w:rsidR="007B1FD6" w:rsidRDefault="007B1FD6">
      <w:pPr>
        <w:pStyle w:val="ConsPlusNonformat"/>
        <w:jc w:val="both"/>
      </w:pPr>
      <w:r>
        <w:t xml:space="preserve">  изучения потребностей инвалидов в                               изучения состояния доступности</w:t>
      </w:r>
    </w:p>
    <w:p w:rsidR="007B1FD6" w:rsidRDefault="007B1FD6">
      <w:pPr>
        <w:pStyle w:val="ConsPlusNonformat"/>
        <w:jc w:val="both"/>
      </w:pPr>
      <w:r>
        <w:t xml:space="preserve">     создании условий доступности                               объектов социальной инфраструктуры</w:t>
      </w:r>
    </w:p>
    <w:p w:rsidR="007B1FD6" w:rsidRDefault="007B1FD6">
      <w:pPr>
        <w:pStyle w:val="ConsPlusNonformat"/>
        <w:jc w:val="both"/>
      </w:pPr>
      <w:r>
        <w:t xml:space="preserve">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9" w:name="Par581"/>
      <w:bookmarkEnd w:id="19"/>
      <w:r>
        <w:rPr>
          <w:rFonts w:ascii="Calibri" w:hAnsi="Calibri" w:cs="Calibri"/>
        </w:rPr>
        <w:t>Рисунок 3 - Система документационного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адаптации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20" w:name="Par585"/>
      <w:bookmarkEnd w:id="20"/>
      <w:r>
        <w:rPr>
          <w:rFonts w:ascii="Calibri" w:hAnsi="Calibri" w:cs="Calibri"/>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1" w:name="Par589"/>
      <w:bookmarkEnd w:id="21"/>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outlineLvl w:val="3"/>
        <w:rPr>
          <w:rFonts w:ascii="Calibri" w:hAnsi="Calibri" w:cs="Calibri"/>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360"/>
        <w:gridCol w:w="2006"/>
        <w:gridCol w:w="4720"/>
      </w:tblGrid>
      <w:tr w:rsidR="007B1FD6">
        <w:trPr>
          <w:trHeight w:val="600"/>
          <w:tblCellSpacing w:w="5" w:type="nil"/>
        </w:trPr>
        <w:tc>
          <w:tcPr>
            <w:tcW w:w="23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классификационные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признаки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7B1FD6">
        <w:trPr>
          <w:trHeight w:val="4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Количественные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7B1FD6">
        <w:trPr>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 Качественные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Избирательные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дополнительным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признакам оценки  </w:t>
            </w: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отраслям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7B1FD6">
        <w:trPr>
          <w:trHeight w:val="1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кресле-коляске; с другими нарушени-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ями опорно-двигательного аппарата;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развития)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В.2.2 объединенный (по всем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7B1FD6">
        <w:trPr>
          <w:trHeight w:val="8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условная)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"коэффициент" - при расчете статистического показателя в отношении к </w:t>
      </w:r>
      <w:r>
        <w:rPr>
          <w:rFonts w:ascii="Calibri" w:hAnsi="Calibri" w:cs="Calibri"/>
        </w:rPr>
        <w:lastRenderedPageBreak/>
        <w:t>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2" w:name="Par641"/>
      <w:bookmarkEnd w:id="22"/>
      <w:r>
        <w:rPr>
          <w:rFonts w:ascii="Calibri" w:hAnsi="Calibri" w:cs="Calibri"/>
        </w:rPr>
        <w:t>Формула расчета этого показателя: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Количество ОСИ различных сфер деятельности,</w:t>
      </w:r>
    </w:p>
    <w:p w:rsidR="007B1FD6" w:rsidRDefault="007B1FD6">
      <w:pPr>
        <w:pStyle w:val="ConsPlusNonformat"/>
        <w:jc w:val="both"/>
      </w:pPr>
      <w:r>
        <w:t xml:space="preserve">         доступных для инвалидов, на конкретной территории</w:t>
      </w:r>
    </w:p>
    <w:p w:rsidR="007B1FD6" w:rsidRDefault="007B1FD6">
      <w:pPr>
        <w:pStyle w:val="ConsPlusNonformat"/>
        <w:jc w:val="both"/>
      </w:pPr>
      <w:r>
        <w:t xml:space="preserve">    ПД = ------------------------------------------------- x 100%.</w:t>
      </w:r>
    </w:p>
    <w:p w:rsidR="007B1FD6" w:rsidRDefault="007B1FD6">
      <w:pPr>
        <w:pStyle w:val="ConsPlusNonformat"/>
        <w:jc w:val="both"/>
      </w:pPr>
      <w:r>
        <w:t xml:space="preserve">            Общее количество приоритетных ОСИ всех сфер</w:t>
      </w:r>
    </w:p>
    <w:p w:rsidR="007B1FD6" w:rsidRDefault="007B1FD6">
      <w:pPr>
        <w:pStyle w:val="ConsPlusNonformat"/>
        <w:jc w:val="both"/>
      </w:pPr>
      <w:r>
        <w:t xml:space="preserve">          жизнедеятельности на соответствующей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Общее количество доступных для всех инвалидов</w:t>
      </w:r>
    </w:p>
    <w:p w:rsidR="007B1FD6" w:rsidRDefault="007B1FD6">
      <w:pPr>
        <w:pStyle w:val="ConsPlusNonformat"/>
        <w:jc w:val="both"/>
      </w:pPr>
      <w:r>
        <w:t xml:space="preserve">                  из числа паспортизированных ОСИ</w:t>
      </w:r>
    </w:p>
    <w:p w:rsidR="007B1FD6" w:rsidRDefault="007B1FD6">
      <w:pPr>
        <w:pStyle w:val="ConsPlusNonformat"/>
        <w:jc w:val="both"/>
      </w:pPr>
      <w:r>
        <w:t xml:space="preserve">    КД = ------------------------------------------------- x 100%.</w:t>
      </w:r>
    </w:p>
    <w:p w:rsidR="007B1FD6" w:rsidRDefault="007B1FD6">
      <w:pPr>
        <w:pStyle w:val="ConsPlusNonformat"/>
        <w:jc w:val="both"/>
      </w:pPr>
      <w:r>
        <w:t xml:space="preserve">              Общее количество паспортизированных ОСИ</w:t>
      </w:r>
    </w:p>
    <w:p w:rsidR="007B1FD6" w:rsidRDefault="007B1FD6">
      <w:pPr>
        <w:pStyle w:val="ConsPlusNonformat"/>
        <w:jc w:val="both"/>
      </w:pPr>
      <w:r>
        <w:t xml:space="preserve">         за отчетный период на подведомственной территории</w:t>
      </w:r>
    </w:p>
    <w:p w:rsidR="007B1FD6" w:rsidRDefault="007B1FD6">
      <w:pPr>
        <w:pStyle w:val="ConsPlusNonformat"/>
        <w:jc w:val="both"/>
        <w:sectPr w:rsidR="007B1FD6">
          <w:pgSz w:w="11905" w:h="16838"/>
          <w:pgMar w:top="1134" w:right="850" w:bottom="1134" w:left="1701"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сравнение могут быть приняты индикаторы государственной </w:t>
      </w:r>
      <w:hyperlink r:id="rId3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rFonts w:ascii="Calibri" w:hAnsi="Calibri" w:cs="Calibri"/>
            <w:color w:val="0000FF"/>
          </w:rPr>
          <w:t>Форма</w:t>
        </w:r>
      </w:hyperlink>
      <w:r>
        <w:rPr>
          <w:rFonts w:ascii="Calibri" w:hAnsi="Calibri" w:cs="Calibri"/>
        </w:rPr>
        <w:t xml:space="preserve"> представлена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3" w:name="Par665"/>
      <w:bookmarkEnd w:id="2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1870"/>
        <w:gridCol w:w="1320"/>
        <w:gridCol w:w="1320"/>
        <w:gridCol w:w="1320"/>
        <w:gridCol w:w="1320"/>
        <w:gridCol w:w="1430"/>
        <w:gridCol w:w="1430"/>
        <w:gridCol w:w="1430"/>
        <w:gridCol w:w="1540"/>
        <w:gridCol w:w="132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87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сферы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территории</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паспорти-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зацией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объектов,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работами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адаптации </w:t>
            </w:r>
          </w:p>
        </w:tc>
        <w:tc>
          <w:tcPr>
            <w:tcW w:w="847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7B1FD6">
        <w:trPr>
          <w:trHeight w:val="90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87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 кресле-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коляске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другими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ОДА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зрения (С)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слуха (Г)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развития (У)</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всех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(сумма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граф 6, 7,</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8, 9, 10)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Здравоохранение</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4" w:name="Par679"/>
            <w:bookmarkEnd w:id="24"/>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2.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Образование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3.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Соц. защита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населения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4.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Физкультура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5.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Культура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6.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Транспорт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7.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Связь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Жилой фонд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9.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Потребительский</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рынок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10.</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Места приложе-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ния труда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Все сферы жиз-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недеятельности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5" w:name="Par704"/>
            <w:bookmarkEnd w:id="25"/>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показатели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6" w:name="Par710"/>
      <w:bookmarkEnd w:id="26"/>
      <w:r>
        <w:rPr>
          <w:rFonts w:ascii="Calibri" w:hAnsi="Calibri" w:cs="Calibri"/>
        </w:rPr>
        <w:t>&lt;**&gt; Учитываются суммированные данные по всем степеням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7" w:name="Par712"/>
      <w:bookmarkEnd w:id="2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Характеристика │Наименование показателя│Формула расчета показателя │   Расчет по сводной таблице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показателя   │                       │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ОСИ│всех приоритетных ОСИ, │паспортизацией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(сводный)    │    подведомственной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охваченных       │отрасли,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│охвата паспорти-│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│зированных ОСИ  │ адаптации в отчетном  │по адаптации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│адаптации       │   приоритетных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│охваченных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субъекта за отчетный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│в отрасли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│количестве приоритетных│на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│количестве приоритетных│приоритетных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Коэффициент   │Доля доступных для всех│Общее количество           │Графа 6 </w:t>
      </w:r>
      <w:hyperlink w:anchor="Par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1" w:name="Par864"/>
      <w:bookmarkEnd w:id="31"/>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2" w:name="Par865"/>
      <w:bookmarkEnd w:id="32"/>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3" w:name="Par867"/>
      <w:bookmarkEnd w:id="33"/>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5324" w:history="1">
        <w:r>
          <w:rPr>
            <w:rFonts w:ascii="Calibri" w:hAnsi="Calibri" w:cs="Calibri"/>
            <w:color w:val="0000FF"/>
          </w:rPr>
          <w:t>(Приложение Е)</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6"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rFonts w:ascii="Calibri" w:hAnsi="Calibri" w:cs="Calibri"/>
            <w:color w:val="0000FF"/>
          </w:rPr>
          <w:t>(пп. 6 п. 6 ст. 3)</w:t>
        </w:r>
      </w:hyperlink>
      <w:r>
        <w:rPr>
          <w:rFonts w:ascii="Calibri" w:hAnsi="Calibri" w:cs="Calibri"/>
        </w:rPr>
        <w:t xml:space="preserve">. Согласно </w:t>
      </w:r>
      <w:hyperlink r:id="rId38"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досягаемость ими мест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41"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rPr>
          <w:rFonts w:ascii="Calibri" w:hAnsi="Calibri" w:cs="Calibri"/>
        </w:rP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Техническим регламентом </w:t>
      </w:r>
      <w:hyperlink r:id="rId43"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заметить, что </w:t>
      </w:r>
      <w:hyperlink r:id="rId44" w:history="1">
        <w:r>
          <w:rPr>
            <w:rFonts w:ascii="Calibri" w:hAnsi="Calibri" w:cs="Calibri"/>
            <w:color w:val="0000FF"/>
          </w:rPr>
          <w:t>статьей 42 (пп.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34" w:name="Par885"/>
      <w:bookmarkEnd w:id="34"/>
      <w:r>
        <w:rPr>
          <w:rFonts w:ascii="Calibri" w:hAnsi="Calibri" w:cs="Calibri"/>
        </w:rPr>
        <w:t xml:space="preserve">4.1. Основные структурно-функциональные элементы зданий и сооружений; их значение в </w:t>
      </w:r>
      <w:r>
        <w:rPr>
          <w:rFonts w:ascii="Calibri" w:hAnsi="Calibri" w:cs="Calibri"/>
        </w:rPr>
        <w:lastRenderedPageBreak/>
        <w:t>оценке доступности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характеристики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объекта недвижимости (или части его);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 единственное здание у учреждения (</w:t>
      </w:r>
      <w:hyperlink w:anchor="Par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   ┌───────────┐   ┌─────────────┐</w:t>
      </w:r>
    </w:p>
    <w:p w:rsidR="007B1FD6" w:rsidRDefault="007B1FD6">
      <w:pPr>
        <w:pStyle w:val="ConsPlusNonformat"/>
        <w:jc w:val="both"/>
      </w:pPr>
      <w:bookmarkStart w:id="35" w:name="Par899"/>
      <w:bookmarkEnd w:id="35"/>
      <w:r>
        <w:t xml:space="preserve">                      │ ОСИ (1 - 3) │   │  ОСИ (1)  │   │   ОСИ (1)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Здание  ││       │  Здание  ├)   │Часть здания││ │</w:t>
      </w:r>
    </w:p>
    <w:p w:rsidR="007B1FD6" w:rsidRDefault="007B1FD6">
      <w:pPr>
        <w:pStyle w:val="ConsPlusNonformat"/>
        <w:jc w:val="both"/>
      </w:pPr>
      <w:r>
        <w:t xml:space="preserve">          │         │(корпус 1)├) ││    (─────┬────)    (────────────)) │</w:t>
      </w:r>
    </w:p>
    <w:p w:rsidR="007B1FD6" w:rsidRDefault="007B1FD6">
      <w:pPr>
        <w:pStyle w:val="ConsPlusNonformat"/>
        <w:jc w:val="both"/>
      </w:pPr>
      <w:r>
        <w:t xml:space="preserve">          │         (──────────)        (─────┴────)    (────────────)  │</w:t>
      </w:r>
    </w:p>
    <w:p w:rsidR="007B1FD6" w:rsidRDefault="007B1FD6">
      <w:pPr>
        <w:pStyle w:val="ConsPlusNonformat"/>
        <w:jc w:val="both"/>
      </w:pPr>
      <w:r>
        <w:t xml:space="preserve">          │          (──────────) ││    (Учреждение)          (─────────┴)</w:t>
      </w:r>
    </w:p>
    <w:p w:rsidR="007B1FD6" w:rsidRDefault="007B1FD6">
      <w:pPr>
        <w:pStyle w:val="ConsPlusNonformat"/>
        <w:jc w:val="both"/>
      </w:pPr>
      <w:r>
        <w:t xml:space="preserve"> (────────┴─)       (┴─────────)├ ┘     (──────────)          (Учреждение)</w:t>
      </w:r>
    </w:p>
    <w:p w:rsidR="007B1FD6" w:rsidRDefault="007B1FD6">
      <w:pPr>
        <w:pStyle w:val="ConsPlusNonformat"/>
        <w:jc w:val="both"/>
      </w:pPr>
      <w:r>
        <w:t xml:space="preserve"> (Учреждение) ─ ─ ─ ┤  Здание  ││  │                          (──────────)</w:t>
      </w:r>
    </w:p>
    <w:p w:rsidR="007B1FD6" w:rsidRDefault="007B1FD6">
      <w:pPr>
        <w:pStyle w:val="ConsPlusNonformat"/>
        <w:jc w:val="both"/>
      </w:pPr>
      <w:r>
        <w:t xml:space="preserve"> (────────┬─)       │(корпус 2)├)</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 ─ ─ ─ ┤  Здание  ││</w:t>
      </w:r>
    </w:p>
    <w:p w:rsidR="007B1FD6" w:rsidRDefault="007B1FD6">
      <w:pPr>
        <w:pStyle w:val="ConsPlusNonformat"/>
        <w:jc w:val="both"/>
      </w:pPr>
      <w:r>
        <w:t xml:space="preserve">                    │(корпус 3)├)</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bookmarkStart w:id="36" w:name="Par917"/>
      <w:bookmarkEnd w:id="36"/>
      <w:r>
        <w:t xml:space="preserve">               Вариант 1                  Вариант 2         Вариант 3</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 Варианты соотношения понятий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 социальной инфраструктуры - здание (объект</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недвижимости) - учреждение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37" w:name="Par929"/>
      <w:bookmarkEnd w:id="37"/>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2596"/>
        <w:gridCol w:w="2124"/>
        <w:gridCol w:w="389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59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(их виды)    </w:t>
            </w:r>
          </w:p>
        </w:tc>
        <w:tc>
          <w:tcPr>
            <w:tcW w:w="601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их особенности)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прилегающая к зданию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 Пандус (наружный)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 Дверь (входная)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2.5 Тамбур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Путь (пути) движения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т.ч. пути эвакуации)</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балкон)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 Дверь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124"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Вариант I - зона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 (в 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МГН)   </w:t>
            </w: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 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4.3 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 форма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объекте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прилегающая к зданию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каждой из перечисленных зон выделены общие требования к оценке ее состояния </w:t>
      </w:r>
      <w:r>
        <w:rPr>
          <w:rFonts w:ascii="Calibri" w:hAnsi="Calibri" w:cs="Calibri"/>
        </w:rPr>
        <w:lastRenderedPageBreak/>
        <w:t>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 (входы) на территорию (прилегающую к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Путь (пути) движения на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Автостоянки и парковки.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требований к этой зоне определяется наличие: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путей движения для МГН (транспортных и пешеходных; с возможностью их совмещения);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выделенных и маркированных мест (хотя бы одного) для транспорта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отдыха (рекомендуется).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rFonts w:ascii="Calibri" w:hAnsi="Calibri" w:cs="Calibri"/>
            <w:color w:val="0000FF"/>
          </w:rPr>
          <w:t>таблице</w:t>
        </w:r>
      </w:hyperlink>
      <w:r>
        <w:rPr>
          <w:rFonts w:ascii="Calibri" w:hAnsi="Calibri" w:cs="Calibri"/>
        </w:rPr>
        <w:t xml:space="preserve"> в Приложении Б.1.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функционально-планировочным элементам зоны "Вход в здание"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Входная площадка (перед дверью);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Дверь (входная);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Тамбур.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rFonts w:ascii="Calibri" w:hAnsi="Calibri" w:cs="Calibri"/>
            <w:color w:val="0000FF"/>
          </w:rPr>
          <w:t>таблице</w:t>
        </w:r>
      </w:hyperlink>
      <w:r>
        <w:rPr>
          <w:rFonts w:ascii="Calibri" w:hAnsi="Calibri" w:cs="Calibri"/>
        </w:rPr>
        <w:t xml:space="preserve"> в Приложении Б.2.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функционально-планировочными элементами зоны 3 "Пути движения внутри здания"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Коридор (вестибюль, зона ожидания, галерея, балкон);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Лестница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Пандус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Лифт пассажирский (или подъемник);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Дверь (двери - если несколько на одном пути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Пути эвакуации (в т.ч. зоны безопасности).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Подробные характеристики оцениваемых с точки зрения доступности параметров </w:t>
      </w:r>
      <w:r>
        <w:rPr>
          <w:rFonts w:ascii="Calibri" w:hAnsi="Calibri" w:cs="Calibri"/>
        </w:rPr>
        <w:lastRenderedPageBreak/>
        <w:t xml:space="preserve">функционально-планировочных элементов зоны 3 даны в </w:t>
      </w:r>
      <w:hyperlink w:anchor="Par3146" w:history="1">
        <w:r>
          <w:rPr>
            <w:rFonts w:ascii="Calibri" w:hAnsi="Calibri" w:cs="Calibri"/>
            <w:color w:val="0000FF"/>
          </w:rPr>
          <w:t>таблице</w:t>
        </w:r>
      </w:hyperlink>
      <w:r>
        <w:rPr>
          <w:rFonts w:ascii="Calibri" w:hAnsi="Calibri" w:cs="Calibri"/>
        </w:rPr>
        <w:t xml:space="preserve"> в Приложении Б.3.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rFonts w:ascii="Calibri" w:hAnsi="Calibri" w:cs="Calibri"/>
            <w:color w:val="0000FF"/>
          </w:rPr>
          <w:t>пункте 1.4</w:t>
        </w:r>
      </w:hyperlink>
      <w:r>
        <w:rPr>
          <w:rFonts w:ascii="Calibri" w:hAnsi="Calibri" w:cs="Calibri"/>
        </w:rPr>
        <w:t xml:space="preserve"> СНиП 35-01-2001 ("места целевого посещения") и в пункте 1.7.1 СП 35-201-2001 ("места целевого назначения или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 - зона обслуживания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8" w:name="Par1048"/>
      <w:bookmarkEnd w:id="38"/>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9" w:name="Par1049"/>
      <w:bookmarkEnd w:id="39"/>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Кабинетная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Зальная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Прилавочная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Форма обслуживания с перемещением по маршруту;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Кабина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rFonts w:ascii="Calibri" w:hAnsi="Calibri" w:cs="Calibri"/>
            <w:color w:val="0000FF"/>
          </w:rPr>
          <w:t>Приложении Б.4</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функционально-планировочным элементам зоны 5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Туалетная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Душевая/ванная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Бытовая комната (гардеробная).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и требований доступности зоны 5 представлено в </w:t>
      </w:r>
      <w:hyperlink w:anchor="Par3973" w:history="1">
        <w:r>
          <w:rPr>
            <w:rFonts w:ascii="Calibri" w:hAnsi="Calibri" w:cs="Calibri"/>
            <w:color w:val="0000FF"/>
          </w:rPr>
          <w:t>таблице</w:t>
        </w:r>
      </w:hyperlink>
      <w:r>
        <w:rPr>
          <w:rFonts w:ascii="Calibri" w:hAnsi="Calibri" w:cs="Calibri"/>
        </w:rPr>
        <w:t xml:space="preserve"> в Приложении Б.5.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6 "Система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визуальные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акустические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тактильные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средств информации зон и помещений должна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непрерывность информации (на всех путях движения МГН), своевременное ориентирование и однозначное опознание объектов и мест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rFonts w:ascii="Calibri" w:hAnsi="Calibri" w:cs="Calibri"/>
            <w:color w:val="0000FF"/>
          </w:rPr>
          <w:t>таблице</w:t>
        </w:r>
      </w:hyperlink>
      <w:r>
        <w:rPr>
          <w:rFonts w:ascii="Calibri" w:hAnsi="Calibri" w:cs="Calibri"/>
        </w:rPr>
        <w:t xml:space="preserve"> в Приложении Б.6.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rFonts w:ascii="Calibri" w:hAnsi="Calibri" w:cs="Calibri"/>
            <w:color w:val="0000FF"/>
          </w:rPr>
          <w:t>СП 35-102-2001</w:t>
        </w:r>
      </w:hyperlink>
      <w:r>
        <w:rPr>
          <w:rFonts w:ascii="Calibri" w:hAnsi="Calibri" w:cs="Calibri"/>
        </w:rPr>
        <w:t xml:space="preserve">, </w:t>
      </w:r>
      <w:hyperlink r:id="rId49" w:history="1">
        <w:r>
          <w:rPr>
            <w:rFonts w:ascii="Calibri" w:hAnsi="Calibri" w:cs="Calibri"/>
            <w:color w:val="0000FF"/>
          </w:rPr>
          <w:t>СП 35-103-2001</w:t>
        </w:r>
      </w:hyperlink>
      <w:r>
        <w:rPr>
          <w:rFonts w:ascii="Calibri" w:hAnsi="Calibri" w:cs="Calibri"/>
        </w:rPr>
        <w:t xml:space="preserve">, </w:t>
      </w:r>
      <w:hyperlink r:id="rId50"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СП 35-101-2001 </w:t>
      </w:r>
      <w:hyperlink r:id="rId51"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w:t>
      </w:r>
      <w:r>
        <w:rPr>
          <w:rFonts w:ascii="Calibri" w:hAnsi="Calibri" w:cs="Calibri"/>
        </w:rPr>
        <w:lastRenderedPageBreak/>
        <w:t>(территория,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Рисунок                             Рисунок</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1 - Территория, прилегающая к зданию (участок)</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2 - Вход в здание</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3 - Путь (пути)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пути эвакуации)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4 - Зона целевого назначения здания (целевого</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5 - Санитарно-гигиенические помещения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(i)(6) - Система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5 - Варианты организации доступности объектов</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41" w:name="Par1115"/>
      <w:bookmarkEnd w:id="41"/>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5324"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параметров доступности учитываются в первую очередь требования </w:t>
      </w:r>
      <w:hyperlink r:id="rId53"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досягаемость мест целевого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комфорт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безусловного исполнения требований досягаемости и безопасности, как </w:t>
      </w:r>
      <w:r>
        <w:rPr>
          <w:rFonts w:ascii="Calibri" w:hAnsi="Calibri" w:cs="Calibri"/>
        </w:rPr>
        <w:lastRenderedPageBreak/>
        <w:t xml:space="preserve">подчеркивалось выше, указана в </w:t>
      </w:r>
      <w:hyperlink r:id="rId54"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подробные характеристики каждого из описанных критериев доступности представлены в </w:t>
      </w:r>
      <w:hyperlink r:id="rId55" w:history="1">
        <w:r>
          <w:rPr>
            <w:rFonts w:ascii="Calibri" w:hAnsi="Calibri" w:cs="Calibri"/>
            <w:color w:val="0000FF"/>
          </w:rPr>
          <w:t>пункте 1.7</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значимости перечисленные критерии имеют следующий порядок приоритетов: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2) безопасность; 3) информативность; 4) комфортность (удобство).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Критерий доступности содержит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беспрепятственного движения по коммуникационным путям, помещениям и пространствам;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достижения места целевого назначения или обслуживания и пользования предоставленными возможностями;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воспользоваться местами отдыха, ожидания и сопутствующего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критерия безопасности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своевременного опознавания и реагирования на места и зоны риска;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плохо воспринимаемых мест пересечения путей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потребителей о зонах, представляющих потенциальную 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пожарная безопасность.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критерия информативности включают в себя: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средств информирования, соответствующих особенностям различных групп потребителей;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распознавание ориентиров в архитектурной среде общественных зданий;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точную идентификацию своего места нахождения и мест, являющихся целью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эффективной ориентации - как в светлое, так и в темное время суток;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иметь непрерывную информационную поддержку на всем пути следования по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характер исполнения элементов информационного обеспечения должны учитывать: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с которого сообщение может быть эффективно воспринято;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углы поля наблюдения, удобные для восприятия зрительной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ясное начертание и контрастность, а при необходимости - рельефность изображения;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применяемых символов или пластических приемов общепринятому значению;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комфортности (удобства) содержит следующие основные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минимальных затрат и усилий МГН на удовлетворение своих нужд;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времени и усилий на получение необходимой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w:t>
      </w:r>
      <w:r>
        <w:rPr>
          <w:rFonts w:ascii="Calibri" w:hAnsi="Calibri" w:cs="Calibri"/>
        </w:rPr>
        <w:lastRenderedPageBreak/>
        <w:t>дискомфортным (неудобным).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rFonts w:ascii="Calibri" w:hAnsi="Calibri" w:cs="Calibri"/>
            <w:color w:val="0000FF"/>
          </w:rPr>
          <w:t>разделе (5)</w:t>
        </w:r>
      </w:hyperlink>
      <w:r>
        <w:rPr>
          <w:rFonts w:ascii="Calibri" w:hAnsi="Calibri" w:cs="Calibri"/>
        </w:rPr>
        <w:t xml:space="preserve"> "Направления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ar1524"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ar1850"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ar1973"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Путь к объекту от ближайшей остановки пассажирского транспорта: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Расстояние до объекта от остановки транспорта (м);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Время движения (пешком) в минутах;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Наличие выделенного от проезжей части пешеходного пути (да, нет);</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Наличие перекрестков: нерегулируемых; регулируемых, со звуковой сигнализацией, таймером;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Наличие информации на пути следования к объекту (акустической, тактильной, визуальной);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Наличие перепадов высоты на пути движения; описание их обустройства для инвалидов на коляске.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ar1185"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организации доступности объекта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инвалидов (по основным видам нарушений).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организации доступности оцениваются с учетом требований </w:t>
      </w:r>
      <w:hyperlink r:id="rId57" w:history="1">
        <w:r>
          <w:rPr>
            <w:rFonts w:ascii="Calibri" w:hAnsi="Calibri" w:cs="Calibri"/>
            <w:color w:val="0000FF"/>
          </w:rPr>
          <w:t>СП 35-101-2001</w:t>
        </w:r>
      </w:hyperlink>
      <w:r>
        <w:rPr>
          <w:rFonts w:ascii="Calibri" w:hAnsi="Calibri" w:cs="Calibri"/>
        </w:rPr>
        <w:t xml:space="preserve"> и </w:t>
      </w:r>
      <w:hyperlink r:id="rId58" w:history="1">
        <w:r>
          <w:rPr>
            <w:rFonts w:ascii="Calibri" w:hAnsi="Calibri" w:cs="Calibri"/>
            <w:color w:val="0000FF"/>
          </w:rPr>
          <w:t xml:space="preserve">СП </w:t>
        </w:r>
        <w:r>
          <w:rPr>
            <w:rFonts w:ascii="Calibri" w:hAnsi="Calibri" w:cs="Calibri"/>
            <w:color w:val="0000FF"/>
          </w:rPr>
          <w:lastRenderedPageBreak/>
          <w:t>31-102-99</w:t>
        </w:r>
      </w:hyperlink>
      <w:r>
        <w:rPr>
          <w:rFonts w:ascii="Calibri" w:hAnsi="Calibri" w:cs="Calibri"/>
        </w:rPr>
        <w:t xml:space="preserve">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доступность всех зон и помещений (универсальная);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"Б" - выделены для обслуживания инвалидов специальные участки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"ВНД" - временно недоступно: доступность не организована.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2" w:name="Par1185"/>
      <w:bookmarkEnd w:id="42"/>
      <w:r>
        <w:rPr>
          <w:rFonts w:ascii="Calibri" w:hAnsi="Calibri" w:cs="Calibri"/>
        </w:rPr>
        <w:t>Таблица 6. Организация доступности объекта для инвалидов - форма обслуживания &lt;*&gt;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3" w:name="Par1188"/>
      <w:bookmarkEnd w:id="43"/>
      <w:r>
        <w:rPr>
          <w:rFonts w:ascii="Calibri" w:hAnsi="Calibri" w:cs="Calibri"/>
        </w:rPr>
        <w:t>&lt;*&gt; Указывается один из вариантов: "А", "Б", "ДУ", "ВНД".</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ar1696"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52"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rFonts w:ascii="Calibri" w:hAnsi="Calibri" w:cs="Calibri"/>
            <w:color w:val="0000FF"/>
          </w:rPr>
          <w:t>Приложениях</w:t>
        </w:r>
      </w:hyperlink>
      <w:r>
        <w:rPr>
          <w:rFonts w:ascii="Calibri" w:hAnsi="Calibri" w:cs="Calibri"/>
        </w:rPr>
        <w:t xml:space="preserve">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rFonts w:ascii="Calibri" w:hAnsi="Calibri" w:cs="Calibri"/>
            <w:color w:val="0000FF"/>
          </w:rPr>
          <w:t>(Приложение Б)</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44" w:name="Par1216"/>
      <w:bookmarkEnd w:id="44"/>
      <w:r>
        <w:t xml:space="preserve">                │Пути к объекту социальной инфраструктуры│</w:t>
      </w:r>
    </w:p>
    <w:p w:rsidR="007B1FD6" w:rsidRDefault="007B1FD6">
      <w:pPr>
        <w:pStyle w:val="ConsPlusNonformat"/>
        <w:jc w:val="both"/>
      </w:pPr>
      <w:r>
        <w:t xml:space="preserve">                ├─────────────┬──┬───────────────────────┤</w:t>
      </w:r>
    </w:p>
    <w:p w:rsidR="007B1FD6" w:rsidRDefault="007B1FD6">
      <w:pPr>
        <w:pStyle w:val="ConsPlusNonformat"/>
        <w:jc w:val="both"/>
      </w:pPr>
      <w:r>
        <w:t xml:space="preserve">             ┌─ ┤на транспорте├─&gt;│от остановки транспорта├ ┐</w:t>
      </w:r>
    </w:p>
    <w:p w:rsidR="007B1FD6" w:rsidRDefault="007B1FD6">
      <w:pPr>
        <w:pStyle w:val="ConsPlusNonformat"/>
        <w:jc w:val="both"/>
      </w:pPr>
      <w:r>
        <w:t xml:space="preserve">                └──────┬──────┘  └───────────┬───────────┘</w:t>
      </w:r>
    </w:p>
    <w:p w:rsidR="007B1FD6" w:rsidRDefault="007B1FD6">
      <w:pPr>
        <w:pStyle w:val="ConsPlusNonformat"/>
        <w:jc w:val="both"/>
      </w:pPr>
      <w:r>
        <w:t xml:space="preserve">             │         \/                    \/            │</w:t>
      </w:r>
    </w:p>
    <w:p w:rsidR="007B1FD6" w:rsidRDefault="007B1FD6">
      <w:pPr>
        <w:pStyle w:val="ConsPlusNonformat"/>
        <w:jc w:val="both"/>
      </w:pPr>
      <w:r>
        <w:t xml:space="preserve">                  ┌────────────────────────────────────┐</w:t>
      </w:r>
    </w:p>
    <w:p w:rsidR="007B1FD6" w:rsidRDefault="007B1FD6">
      <w:pPr>
        <w:pStyle w:val="ConsPlusNonformat"/>
        <w:jc w:val="both"/>
      </w:pPr>
      <w:r>
        <w:t xml:space="preserve">   ┌─────────┼───&gt;│1. Территория, прилегающая к объекту│   │</w:t>
      </w:r>
    </w:p>
    <w:p w:rsidR="007B1FD6" w:rsidRDefault="007B1FD6">
      <w:pPr>
        <w:pStyle w:val="ConsPlusNonformat"/>
        <w:jc w:val="both"/>
      </w:pPr>
      <w:r>
        <w:t xml:space="preserve">   │              │              (участок)             │</w:t>
      </w:r>
    </w:p>
    <w:p w:rsidR="007B1FD6" w:rsidRDefault="007B1FD6">
      <w:pPr>
        <w:pStyle w:val="ConsPlusNonformat"/>
        <w:jc w:val="both"/>
      </w:pPr>
      <w:r>
        <w:t xml:space="preserve">   │         │    └──────────────────┬─────────────────┘   │</w:t>
      </w:r>
    </w:p>
    <w:p w:rsidR="007B1FD6" w:rsidRDefault="007B1FD6">
      <w:pPr>
        <w:pStyle w:val="ConsPlusNonformat"/>
        <w:jc w:val="both"/>
      </w:pPr>
      <w:r>
        <w:lastRenderedPageBreak/>
        <w:t xml:space="preserve">   │                                 \/</w:t>
      </w:r>
    </w:p>
    <w:p w:rsidR="007B1FD6" w:rsidRDefault="007B1FD6">
      <w:pPr>
        <w:pStyle w:val="ConsPlusNonformat"/>
        <w:jc w:val="both"/>
      </w:pPr>
      <w:r>
        <w:t xml:space="preserve">   │         └ ─ &gt;┌───┬────────────────────────────────┐&lt;─ ┘</w:t>
      </w:r>
    </w:p>
    <w:p w:rsidR="007B1FD6" w:rsidRDefault="007B1FD6">
      <w:pPr>
        <w:pStyle w:val="ConsPlusNonformat"/>
        <w:jc w:val="both"/>
      </w:pPr>
      <w:r>
        <w:t xml:space="preserve">   │    ┌────────&gt;│ХХХ│    2. Вход (входы) в здание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w:t>
      </w:r>
    </w:p>
    <w:p w:rsidR="007B1FD6" w:rsidRDefault="007B1FD6">
      <w:pPr>
        <w:pStyle w:val="ConsPlusNonformat"/>
        <w:jc w:val="both"/>
      </w:pPr>
      <w:r>
        <w:t>│6. Система├───┼─&gt;│3. Путь (пути) движения внутри здания├──┐</w:t>
      </w:r>
    </w:p>
    <w:p w:rsidR="007B1FD6" w:rsidRDefault="007B1FD6">
      <w:pPr>
        <w:pStyle w:val="ConsPlusNonformat"/>
        <w:jc w:val="both"/>
      </w:pPr>
      <w:r>
        <w:t>│информации│   │  │       (в т.ч. пути эвакуации)       │  │</w:t>
      </w:r>
    </w:p>
    <w:p w:rsidR="007B1FD6" w:rsidRDefault="007B1FD6">
      <w:pPr>
        <w:pStyle w:val="ConsPlusNonformat"/>
        <w:jc w:val="both"/>
      </w:pPr>
      <w:r>
        <w:t>│на объекте│   │  └──────────────────┬──────────────────┘  │</w:t>
      </w:r>
    </w:p>
    <w:p w:rsidR="007B1FD6" w:rsidRDefault="007B1FD6">
      <w:pPr>
        <w:pStyle w:val="ConsPlusNonformat"/>
        <w:jc w:val="both"/>
      </w:pPr>
      <w:r>
        <w:t>└──┬────┬──┘   │                     \/                    │</w:t>
      </w:r>
    </w:p>
    <w:p w:rsidR="007B1FD6" w:rsidRDefault="007B1FD6">
      <w:pPr>
        <w:pStyle w:val="ConsPlusNonformat"/>
        <w:jc w:val="both"/>
      </w:pPr>
      <w:r>
        <w:t xml:space="preserve">   │    │      │  ┌───┬─────────────────────────────────┐  │</w:t>
      </w:r>
    </w:p>
    <w:p w:rsidR="007B1FD6" w:rsidRDefault="007B1FD6">
      <w:pPr>
        <w:pStyle w:val="ConsPlusNonformat"/>
        <w:jc w:val="both"/>
      </w:pPr>
      <w:r>
        <w:t xml:space="preserve">   │    │      └─&gt;│ХХХ│   4. Зона целевого назначения   │  │</w:t>
      </w:r>
    </w:p>
    <w:p w:rsidR="007B1FD6" w:rsidRDefault="007B1FD6">
      <w:pPr>
        <w:pStyle w:val="ConsPlusNonformat"/>
        <w:jc w:val="both"/>
      </w:pPr>
      <w:r>
        <w:t xml:space="preserve">   │    └────────&gt;│ХХХ│  (целевого посещения) объекта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└─────────────&gt;│5. Санитарно-гигиенические помещения │&lt;─┘</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r>
        <w:t xml:space="preserve">    ┌───┐</w:t>
      </w:r>
    </w:p>
    <w:p w:rsidR="007B1FD6" w:rsidRDefault="007B1FD6">
      <w:pPr>
        <w:pStyle w:val="ConsPlusNonformat"/>
        <w:jc w:val="both"/>
      </w:pPr>
      <w:r>
        <w:t xml:space="preserve">    │ХХХ│ - специально выделенные места для инвалидов (вариант обустройства</w:t>
      </w:r>
    </w:p>
    <w:p w:rsidR="007B1FD6" w:rsidRDefault="007B1FD6">
      <w:pPr>
        <w:pStyle w:val="ConsPlusNonformat"/>
        <w:jc w:val="both"/>
      </w:pPr>
      <w:r>
        <w:t xml:space="preserve">    └───┘   "Б").</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Схема взаимоотношения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структурно-функциональных зон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5" w:name="Par1252"/>
      <w:bookmarkEnd w:id="45"/>
      <w:r>
        <w:rPr>
          <w:rFonts w:ascii="Calibri" w:hAnsi="Calibri" w:cs="Calibri"/>
        </w:rPr>
        <w:t>Таблица 7.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 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46" w:name="Par1266"/>
            <w:bookmarkEnd w:id="46"/>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7" w:name="Par1278"/>
      <w:bookmarkEnd w:id="4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на основе анализа </w:t>
      </w:r>
      <w:hyperlink r:id="rId59"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раздела I "Результаты обследования" представлена в таблице 8.</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8" w:name="Par1290"/>
      <w:bookmarkEnd w:id="48"/>
      <w:r>
        <w:rPr>
          <w:rFonts w:ascii="Calibri" w:hAnsi="Calibri" w:cs="Calibri"/>
        </w:rPr>
        <w:t>Таблица 8. Результаты обследования структурно-функциональной зоны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1760"/>
        <w:gridCol w:w="770"/>
        <w:gridCol w:w="770"/>
        <w:gridCol w:w="660"/>
        <w:gridCol w:w="1100"/>
        <w:gridCol w:w="1430"/>
        <w:gridCol w:w="1320"/>
        <w:gridCol w:w="77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76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планировочного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53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Выявленные нарушения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Работы по адап-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тации объектов  </w:t>
            </w:r>
          </w:p>
        </w:tc>
      </w:tr>
      <w:tr w:rsidR="007B1FD6">
        <w:trPr>
          <w:trHeight w:val="54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7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ние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Значимо для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инвалида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(категория)</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Содержание</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54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9" w:name="Par1311"/>
      <w:bookmarkEnd w:id="49"/>
      <w:r>
        <w:rPr>
          <w:rFonts w:ascii="Calibri" w:hAnsi="Calibri" w:cs="Calibri"/>
        </w:rP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rFonts w:ascii="Calibri" w:hAnsi="Calibri" w:cs="Calibri"/>
            <w:color w:val="0000FF"/>
          </w:rPr>
          <w:t>таблицу 4.1</w:t>
        </w:r>
      </w:hyperlink>
      <w:r>
        <w:rPr>
          <w:rFonts w:ascii="Calibri" w:hAnsi="Calibri" w:cs="Calibri"/>
        </w:rPr>
        <w:t xml:space="preserve">, которая повторяет форму раздела II "Заключение по зоне" приложения к Акту обследования ОСИ и, по сути, является сводом данных из соответствующих </w:t>
      </w:r>
      <w:r>
        <w:rPr>
          <w:rFonts w:ascii="Calibri" w:hAnsi="Calibri" w:cs="Calibri"/>
        </w:rPr>
        <w:lastRenderedPageBreak/>
        <w:t>разделов всех приложений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сводной таблицы из </w:t>
      </w:r>
      <w:hyperlink w:anchor="Par205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0" w:name="Par1315"/>
      <w:bookmarkEnd w:id="50"/>
      <w:r>
        <w:rPr>
          <w:rFonts w:ascii="Calibri" w:hAnsi="Calibri" w:cs="Calibri"/>
        </w:rPr>
        <w:t>Таблица 9.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1" w:name="Par1342"/>
      <w:bookmarkEnd w:id="51"/>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08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63"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оценки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буквенное обозначение (шифр);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решения о состоянии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обустройству и адаптации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w:t>
      </w:r>
      <w:r>
        <w:rPr>
          <w:rFonts w:ascii="Calibri" w:hAnsi="Calibri" w:cs="Calibri"/>
        </w:rPr>
        <w:lastRenderedPageBreak/>
        <w:t>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2" w:name="Par1363"/>
      <w:bookmarkEnd w:id="52"/>
      <w:r>
        <w:rPr>
          <w:rFonts w:ascii="Calibri" w:hAnsi="Calibri" w:cs="Calibri"/>
        </w:rPr>
        <w:t>Таблица 10. Классификатор объектов социальной инфраструктуры по состоянию (уровню)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65"/>
        <w:gridCol w:w="1209"/>
        <w:gridCol w:w="930"/>
        <w:gridCol w:w="3441"/>
        <w:gridCol w:w="2790"/>
      </w:tblGrid>
      <w:tr w:rsidR="007B1FD6">
        <w:trPr>
          <w:trHeight w:val="48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Шифр  </w:t>
            </w:r>
          </w:p>
        </w:tc>
        <w:tc>
          <w:tcPr>
            <w:tcW w:w="344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7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Рекомендации по обустройству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адаптации ОСИ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ДП-В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hyperlink r:id="rId60"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адаптации объекта для МГН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быть рекомендован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основной ("базовый")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ДП-И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комфорта)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(согласно </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 наличии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(архитектурно-планировочных)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рекомендованы мероприятия по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обустройству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 в первой очереди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7B1FD6">
        <w:trPr>
          <w:trHeight w:val="25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3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ДЧ-В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граждан.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пути и места обслуживания, специа-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льные участки для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 (</w:t>
            </w:r>
            <w:hyperlink r:id="rId62"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блоки, приспособленные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Предлагается обустройство во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второй очереди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требующее больших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сравнению с предыдущим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решений (обустройство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территории,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обеспечение систем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7B1FD6">
        <w:trPr>
          <w:trHeight w:val="17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4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ДЧ-И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Организованы специально выделен-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ные пути и места обслуживания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r:id="rId63" w:history="1">
              <w:r>
                <w:rPr>
                  <w:rFonts w:ascii="Courier New" w:hAnsi="Courier New" w:cs="Courier New"/>
                  <w:color w:val="0000FF"/>
                  <w:sz w:val="16"/>
                  <w:szCs w:val="16"/>
                </w:rPr>
                <w:t>(СП 35-101-2001)</w:t>
              </w:r>
            </w:hyperlink>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обустройстве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предлагается отнести на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значительные затраты времени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средств на проведение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7B1FD6">
        <w:trPr>
          <w:trHeight w:val="368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5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условно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следующих условий: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(другому МГН) со стороны сотрудни-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"скаломобиля");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при организации иной альтернатив-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связи с архитектурно-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планировочными особенностями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здания: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невозможно либо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 порядке капитального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помощь со стороны сотруд-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ников ОСИ для сопровождения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иную форму доставки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дому, дистанционно,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 ОСИ)                    </w:t>
            </w:r>
          </w:p>
        </w:tc>
      </w:tr>
      <w:tr w:rsidR="007B1FD6">
        <w:trPr>
          <w:trHeight w:val="160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Временно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недоступен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ВНД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требуют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параметры структурно-планировоч-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ных элементов не соответствуют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Обустройство может быть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капитального ремонта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дополнительного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форму обслуживания          </w:t>
            </w:r>
          </w:p>
        </w:tc>
      </w:tr>
      <w:tr w:rsidR="007B1FD6">
        <w:trPr>
          <w:trHeight w:val="6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7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 предназ-</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начен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посещения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инвалидами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"Х"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ветхий, аварийный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Объект обустройству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доступен полностью всем - ДП-В.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rFonts w:ascii="Calibri" w:hAnsi="Calibri" w:cs="Calibri"/>
            <w:color w:val="0000FF"/>
          </w:rPr>
          <w:t>п. 1.6</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Именно этот вариант состояния доступности соответствует требованиям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доступен полностью избирательно - ДП-И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доступен частично всем - ДЧ-В.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5"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доступен частично избирательно - ДЧ-И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также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условно доступен - ДУ. Также могут варианты (ДУ-В, ДУ-И).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адаптации ОСИ необходимо организовать: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со стороны сотрудников ОСИ для сопровождения к месту получения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иную форму доставки услуги (на дому, дистанционно, в другом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временно недоступен - ВНД.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альтернативных форм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 обустройству не подлежит - "Х".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 и его участки в соответствии с его назначением изначально не предусмотрен доступ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подлежит сносу как ветхий, аварийный.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 на дому (с доставкой к иному месту пребывания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услуг в дистанционной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предоставления услуг на другом объекте,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53" w:name="Par1522"/>
      <w:bookmarkEnd w:id="53"/>
      <w:r>
        <w:rPr>
          <w:rFonts w:ascii="Calibri" w:hAnsi="Calibri" w:cs="Calibri"/>
        </w:rPr>
        <w:t>Приложение А.1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54" w:name="Par1524"/>
      <w:bookmarkEnd w:id="54"/>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5" w:name="Par1528"/>
      <w:bookmarkEnd w:id="55"/>
      <w:r>
        <w:rPr>
          <w:rFonts w:ascii="Calibri" w:hAnsi="Calibri" w:cs="Calibri"/>
        </w:rPr>
        <w:t>Часть 1</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990"/>
        <w:gridCol w:w="770"/>
        <w:gridCol w:w="990"/>
        <w:gridCol w:w="1100"/>
        <w:gridCol w:w="880"/>
        <w:gridCol w:w="990"/>
        <w:gridCol w:w="880"/>
        <w:gridCol w:w="770"/>
        <w:gridCol w:w="770"/>
        <w:gridCol w:w="660"/>
      </w:tblGrid>
      <w:tr w:rsidR="007B1FD6">
        <w:trPr>
          <w:trHeight w:val="540"/>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572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80" w:type="dxa"/>
            <w:gridSpan w:val="4"/>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обслуживанию населения)</w:t>
            </w:r>
          </w:p>
        </w:tc>
      </w:tr>
      <w:tr w:rsidR="007B1FD6">
        <w:trPr>
          <w:trHeight w:val="12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нование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Адрес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Название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располо-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женной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 ОСИ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собст-</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вен-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Выше-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стоящая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органи-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оказы-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ваемых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услуг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насе-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ления</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лидов</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пол-</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тель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ИПР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нет)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 объекты здравоохранения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 объекты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 - объекты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 объекты физической культуры и 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 объекты культуры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 объекты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 жилые здания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 - объекты потребительского рынка и сферы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7" w:name="Par1564"/>
      <w:bookmarkEnd w:id="57"/>
      <w:r>
        <w:rPr>
          <w:rFonts w:ascii="Calibri" w:hAnsi="Calibri" w:cs="Calibri"/>
        </w:rPr>
        <w:t>Часть 2</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65"/>
        <w:gridCol w:w="837"/>
        <w:gridCol w:w="1209"/>
        <w:gridCol w:w="930"/>
        <w:gridCol w:w="651"/>
        <w:gridCol w:w="930"/>
        <w:gridCol w:w="1023"/>
        <w:gridCol w:w="651"/>
        <w:gridCol w:w="837"/>
        <w:gridCol w:w="1488"/>
      </w:tblGrid>
      <w:tr w:rsidR="007B1FD6">
        <w:trPr>
          <w:trHeight w:val="32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2976"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Состояние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w:t>
            </w:r>
          </w:p>
        </w:tc>
        <w:tc>
          <w:tcPr>
            <w:tcW w:w="558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7B1FD6">
        <w:trPr>
          <w:trHeight w:val="112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Вариант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ройства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1584" w:history="1">
              <w:r>
                <w:rPr>
                  <w:rFonts w:ascii="Courier New" w:hAnsi="Courier New" w:cs="Courier New"/>
                  <w:color w:val="0000FF"/>
                  <w:sz w:val="16"/>
                  <w:szCs w:val="16"/>
                </w:rPr>
                <w:t>&lt;5&gt;</w:t>
              </w:r>
            </w:hyperlink>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 т.ч.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различных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категорий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1585" w:history="1">
              <w:r>
                <w:rPr>
                  <w:rFonts w:ascii="Courier New" w:hAnsi="Courier New" w:cs="Courier New"/>
                  <w:color w:val="0000FF"/>
                  <w:sz w:val="16"/>
                  <w:szCs w:val="16"/>
                </w:rPr>
                <w:t>&lt;6&gt;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Нужда-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емость 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очеред-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адап-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тации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1586" w:history="1">
              <w:r>
                <w:rPr>
                  <w:rFonts w:ascii="Courier New" w:hAnsi="Courier New" w:cs="Courier New"/>
                  <w:color w:val="0000FF"/>
                  <w:sz w:val="16"/>
                  <w:szCs w:val="16"/>
                </w:rPr>
                <w:t>&lt;7&gt;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период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(срок)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ния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Ожидаемый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результат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состоянию</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1587" w:history="1">
              <w:r>
                <w:rPr>
                  <w:rFonts w:ascii="Courier New" w:hAnsi="Courier New" w:cs="Courier New"/>
                  <w:color w:val="0000FF"/>
                  <w:sz w:val="16"/>
                  <w:szCs w:val="16"/>
                </w:rPr>
                <w:t>&lt;8&gt;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таты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конт-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1588" w:history="1">
              <w:r>
                <w:rPr>
                  <w:rFonts w:ascii="Courier New" w:hAnsi="Courier New" w:cs="Courier New"/>
                  <w:color w:val="0000FF"/>
                  <w:sz w:val="16"/>
                  <w:szCs w:val="16"/>
                </w:rPr>
                <w:t>&lt;9&gt;</w:t>
              </w:r>
            </w:hyperlink>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актуали-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зации информа-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на Карте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субъекта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Российской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Федерации     </w:t>
            </w: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13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14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15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16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17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18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19   </w:t>
            </w:r>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9" w:name="Par1584"/>
      <w:bookmarkEnd w:id="59"/>
      <w:r>
        <w:rPr>
          <w:rFonts w:ascii="Calibri" w:hAnsi="Calibri" w:cs="Calibri"/>
        </w:rPr>
        <w:t>&lt;5&gt; Указывается один из вариантов: "А", "Б".</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0" w:name="Par1585"/>
      <w:bookmarkEnd w:id="60"/>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1" w:name="Par1586"/>
      <w:bookmarkEnd w:id="61"/>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2" w:name="Par1587"/>
      <w:bookmarkEnd w:id="62"/>
      <w:r>
        <w:rPr>
          <w:rFonts w:ascii="Calibri" w:hAnsi="Calibri" w:cs="Calibri"/>
        </w:rP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3" w:name="Par1588"/>
      <w:bookmarkEnd w:id="63"/>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rFonts w:ascii="Calibri" w:hAnsi="Calibri" w:cs="Calibri"/>
            <w:color w:val="0000FF"/>
          </w:rPr>
          <w:t>гр. 17</w:t>
        </w:r>
      </w:hyperlink>
      <w:r>
        <w:rPr>
          <w:rFonts w:ascii="Calibri" w:hAnsi="Calibri" w:cs="Calibri"/>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64" w:name="Par1594"/>
      <w:bookmarkEnd w:id="64"/>
      <w:r>
        <w:rPr>
          <w:rFonts w:ascii="Calibri" w:hAnsi="Calibri" w:cs="Calibri"/>
        </w:rPr>
        <w:t>Приложение А.2</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65" w:name="Par1602"/>
      <w:bookmarkEnd w:id="65"/>
      <w:r>
        <w:t xml:space="preserve">                            ПАСПОРТ ДОСТУПНОСТИ</w:t>
      </w:r>
    </w:p>
    <w:p w:rsidR="007B1FD6" w:rsidRDefault="007B1FD6">
      <w:pPr>
        <w:pStyle w:val="ConsPlusNonformat"/>
        <w:jc w:val="both"/>
      </w:pPr>
      <w:r>
        <w:t xml:space="preserve">                  объекта социальной инфраструктуры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66" w:name="Par1606"/>
      <w:bookmarkEnd w:id="66"/>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__________ этаже), _________ кв. м</w:t>
      </w:r>
    </w:p>
    <w:p w:rsidR="007B1FD6" w:rsidRDefault="007B1FD6">
      <w:pPr>
        <w:pStyle w:val="ConsPlusNonformat"/>
        <w:jc w:val="both"/>
      </w:pPr>
      <w:r>
        <w:t>- наличие  прилегающего земельного участка (да, нет); _______________ кв. м</w:t>
      </w:r>
    </w:p>
    <w:p w:rsidR="007B1FD6" w:rsidRDefault="007B1FD6">
      <w:pPr>
        <w:pStyle w:val="ConsPlusNonformat"/>
        <w:jc w:val="both"/>
      </w:pPr>
      <w:r>
        <w:t>1.4. Год постройки здания ____, последнего капитального ремонта ___________</w:t>
      </w:r>
    </w:p>
    <w:p w:rsidR="007B1FD6" w:rsidRDefault="007B1FD6">
      <w:pPr>
        <w:pStyle w:val="ConsPlusNonformat"/>
        <w:jc w:val="both"/>
      </w:pPr>
      <w:r>
        <w:t>1.5. Дата предстоящих плановых ремонтных работ: текущего _________________,</w:t>
      </w:r>
    </w:p>
    <w:p w:rsidR="007B1FD6" w:rsidRDefault="007B1FD6">
      <w:pPr>
        <w:pStyle w:val="ConsPlusNonformat"/>
        <w:jc w:val="both"/>
      </w:pPr>
      <w:r>
        <w:lastRenderedPageBreak/>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 аренда,</w:t>
      </w:r>
    </w:p>
    <w:p w:rsidR="007B1FD6" w:rsidRDefault="007B1FD6">
      <w:pPr>
        <w:pStyle w:val="ConsPlusNonformat"/>
        <w:jc w:val="both"/>
      </w:pPr>
      <w:r>
        <w:t>собственность) ____________________________________________________________</w:t>
      </w:r>
    </w:p>
    <w:p w:rsidR="007B1FD6" w:rsidRDefault="007B1FD6">
      <w:pPr>
        <w:pStyle w:val="ConsPlusNonformat"/>
        <w:jc w:val="both"/>
      </w:pPr>
      <w:r>
        <w:t>1.9. Форма собственности (государственная, негосударственная) 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 ____________________________________________________________</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 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7" w:name="Par1633"/>
      <w:bookmarkEnd w:id="67"/>
      <w:r>
        <w:t xml:space="preserve">           2. Характеристика деятельности организации на объекте</w:t>
      </w:r>
    </w:p>
    <w:p w:rsidR="007B1FD6" w:rsidRDefault="007B1FD6">
      <w:pPr>
        <w:pStyle w:val="ConsPlusNonformat"/>
        <w:jc w:val="both"/>
      </w:pPr>
      <w:r>
        <w:t xml:space="preserve">                        (по обслуживанию населения)</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w:t>
      </w:r>
    </w:p>
    <w:p w:rsidR="007B1FD6" w:rsidRDefault="007B1FD6">
      <w:pPr>
        <w:pStyle w:val="ConsPlusNonformat"/>
        <w:jc w:val="both"/>
      </w:pPr>
      <w:r>
        <w:t>жилой 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8" w:name="Par1653"/>
      <w:bookmarkEnd w:id="68"/>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  тактильная,</w:t>
      </w:r>
    </w:p>
    <w:p w:rsidR="007B1FD6" w:rsidRDefault="007B1FD6">
      <w:pPr>
        <w:pStyle w:val="ConsPlusNonformat"/>
        <w:jc w:val="both"/>
      </w:pPr>
      <w:r>
        <w:t>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70" w:name="Par1690"/>
            <w:bookmarkEnd w:id="70"/>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1" w:name="Par1694"/>
      <w:bookmarkEnd w:id="71"/>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72" w:name="Par1696"/>
      <w:bookmarkEnd w:id="72"/>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192"/>
        <w:gridCol w:w="330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19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0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3" w:name="Par1722"/>
      <w:bookmarkEnd w:id="73"/>
      <w:r>
        <w:t xml:space="preserve">    &lt;**&gt;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временно 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74" w:name="Par1731"/>
      <w:bookmarkEnd w:id="74"/>
      <w:r>
        <w:t xml:space="preserve">                         4. Управленческое решение</w:t>
      </w:r>
    </w:p>
    <w:p w:rsidR="007B1FD6" w:rsidRDefault="007B1FD6">
      <w:pPr>
        <w:pStyle w:val="ConsPlusNonformat"/>
        <w:jc w:val="both"/>
      </w:pPr>
    </w:p>
    <w:p w:rsidR="007B1FD6" w:rsidRDefault="007B1FD6">
      <w:pPr>
        <w:pStyle w:val="ConsPlusNonformat"/>
        <w:jc w:val="both"/>
      </w:pPr>
      <w:bookmarkStart w:id="75" w:name="Par1733"/>
      <w:bookmarkEnd w:id="75"/>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6" w:name="Par1761"/>
      <w:bookmarkEnd w:id="76"/>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  работ</w:t>
      </w:r>
    </w:p>
    <w:p w:rsidR="007B1FD6" w:rsidRDefault="007B1FD6">
      <w:pPr>
        <w:pStyle w:val="ConsPlusNonformat"/>
        <w:jc w:val="both"/>
      </w:pPr>
      <w:r>
        <w:t>по адаптации ______________________________________________________________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Согласование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4.5.   Информация  размещена  (обновлена)  на  Карте  доступности  субъекта</w:t>
      </w:r>
    </w:p>
    <w:p w:rsidR="007B1FD6" w:rsidRDefault="007B1FD6">
      <w:pPr>
        <w:pStyle w:val="ConsPlusNonformat"/>
        <w:jc w:val="both"/>
      </w:pPr>
      <w:r>
        <w:t>Российской Федерации дата 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77" w:name="Par1783"/>
      <w:bookmarkEnd w:id="77"/>
      <w:r>
        <w:t xml:space="preserve">                             5. Особые отметки</w:t>
      </w:r>
    </w:p>
    <w:p w:rsidR="007B1FD6" w:rsidRDefault="007B1FD6">
      <w:pPr>
        <w:pStyle w:val="ConsPlusNonformat"/>
        <w:jc w:val="both"/>
      </w:pPr>
    </w:p>
    <w:p w:rsidR="007B1FD6" w:rsidRDefault="007B1FD6">
      <w:pPr>
        <w:pStyle w:val="ConsPlusNonformat"/>
        <w:jc w:val="both"/>
      </w:pPr>
      <w:r>
        <w:t>Паспорт сформирован на основании:</w:t>
      </w:r>
    </w:p>
    <w:p w:rsidR="007B1FD6" w:rsidRDefault="007B1FD6">
      <w:pPr>
        <w:pStyle w:val="ConsPlusNonformat"/>
        <w:jc w:val="both"/>
      </w:pPr>
      <w:r>
        <w:t>1. Анкеты (информации об объекте) от "__" ___________ 20__ г.</w:t>
      </w:r>
    </w:p>
    <w:p w:rsidR="007B1FD6" w:rsidRDefault="007B1FD6">
      <w:pPr>
        <w:pStyle w:val="ConsPlusNonformat"/>
        <w:jc w:val="both"/>
      </w:pPr>
      <w:r>
        <w:t>2. Акта обследования объекта: N акта __________ от "__" ___________ 20__ г.</w:t>
      </w:r>
    </w:p>
    <w:p w:rsidR="007B1FD6" w:rsidRDefault="007B1FD6">
      <w:pPr>
        <w:pStyle w:val="ConsPlusNonformat"/>
        <w:jc w:val="both"/>
      </w:pPr>
      <w:r>
        <w:t>3. Решения Комиссии _________________________ от "__" _____________ 20__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78" w:name="Par1794"/>
      <w:bookmarkEnd w:id="78"/>
      <w:r>
        <w:rPr>
          <w:rFonts w:ascii="Calibri" w:hAnsi="Calibri" w:cs="Calibri"/>
        </w:rPr>
        <w:t>Приложение А.3</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организации</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79" w:name="Par1802"/>
      <w:bookmarkEnd w:id="79"/>
      <w:r>
        <w:t xml:space="preserve">                                  АНКЕТА</w:t>
      </w:r>
    </w:p>
    <w:p w:rsidR="007B1FD6" w:rsidRDefault="007B1FD6">
      <w:pPr>
        <w:pStyle w:val="ConsPlusNonformat"/>
        <w:jc w:val="both"/>
      </w:pPr>
      <w:r>
        <w:t xml:space="preserve">             (информация об объекте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80" w:name="Par1807"/>
      <w:bookmarkEnd w:id="8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 этаже), __________ кв. м</w:t>
      </w:r>
    </w:p>
    <w:p w:rsidR="007B1FD6" w:rsidRDefault="007B1FD6">
      <w:pPr>
        <w:pStyle w:val="ConsPlusNonformat"/>
        <w:jc w:val="both"/>
      </w:pPr>
      <w:r>
        <w:lastRenderedPageBreak/>
        <w:t>1.4. Год постройки здания _______, последнего капитального ремонта ________</w:t>
      </w:r>
    </w:p>
    <w:p w:rsidR="007B1FD6" w:rsidRDefault="007B1FD6">
      <w:pPr>
        <w:pStyle w:val="ConsPlusNonformat"/>
        <w:jc w:val="both"/>
      </w:pPr>
      <w:r>
        <w:t>1.5.  Дата  предстоящих  плановых  ремонтных  работ:  текущего ___________,</w:t>
      </w:r>
    </w:p>
    <w:p w:rsidR="007B1FD6" w:rsidRDefault="007B1FD6">
      <w:pPr>
        <w:pStyle w:val="ConsPlusNonformat"/>
        <w:jc w:val="both"/>
      </w:pPr>
      <w:r>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w:t>
      </w:r>
    </w:p>
    <w:p w:rsidR="007B1FD6" w:rsidRDefault="007B1FD6">
      <w:pPr>
        <w:pStyle w:val="ConsPlusNonformat"/>
        <w:jc w:val="both"/>
      </w:pPr>
      <w:r>
        <w:t>аренда, собственность)</w:t>
      </w:r>
    </w:p>
    <w:p w:rsidR="007B1FD6" w:rsidRDefault="007B1FD6">
      <w:pPr>
        <w:pStyle w:val="ConsPlusNonformat"/>
        <w:jc w:val="both"/>
      </w:pPr>
      <w:r>
        <w:t>1.9. Форма собственности (государственная, негосударственная)</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81" w:name="Par1832"/>
      <w:bookmarkEnd w:id="8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 жилой</w:t>
      </w:r>
    </w:p>
    <w:p w:rsidR="007B1FD6" w:rsidRDefault="007B1FD6">
      <w:pPr>
        <w:pStyle w:val="ConsPlusNonformat"/>
        <w:jc w:val="both"/>
      </w:pPr>
      <w:r>
        <w:t>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p>
    <w:p w:rsidR="007B1FD6" w:rsidRDefault="007B1FD6">
      <w:pPr>
        <w:pStyle w:val="ConsPlusNonformat"/>
        <w:jc w:val="both"/>
      </w:pPr>
      <w:bookmarkStart w:id="82" w:name="Par1850"/>
      <w:bookmarkEnd w:id="82"/>
      <w:r>
        <w:t xml:space="preserve">              3. Состояние доступности объекта для инвалидов</w:t>
      </w:r>
    </w:p>
    <w:p w:rsidR="007B1FD6" w:rsidRDefault="007B1FD6">
      <w:pPr>
        <w:pStyle w:val="ConsPlusNonformat"/>
        <w:jc w:val="both"/>
      </w:pPr>
      <w:r>
        <w:t xml:space="preserve">               и других маломобильных групп населения (МГН)</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bookmarkStart w:id="83" w:name="Par1860"/>
      <w:bookmarkEnd w:id="83"/>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7B1FD6" w:rsidRDefault="007B1FD6">
      <w:pPr>
        <w:pStyle w:val="ConsPlusNonformat"/>
        <w:jc w:val="both"/>
      </w:pPr>
      <w:hyperlink r:id="rId68" w:history="1">
        <w:r>
          <w:rPr>
            <w:color w:val="0000FF"/>
          </w:rPr>
          <w:t>СП 35-101-2001</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782"/>
        <w:gridCol w:w="2714"/>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78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271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5" w:name="Par1892"/>
      <w:bookmarkEnd w:id="85"/>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86" w:name="Par1894"/>
      <w:bookmarkEnd w:id="86"/>
      <w:r>
        <w:t xml:space="preserve">       4. Управленческое решение (предложения по адаптации основных</w:t>
      </w:r>
    </w:p>
    <w:p w:rsidR="007B1FD6" w:rsidRDefault="007B1FD6">
      <w:pPr>
        <w:pStyle w:val="ConsPlusNonformat"/>
        <w:jc w:val="both"/>
      </w:pPr>
      <w:r>
        <w:t xml:space="preserve">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7" w:name="Par1922"/>
      <w:bookmarkEnd w:id="87"/>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Размещение    информации   на   Карте   доступности   субъекта   Российской</w:t>
      </w:r>
    </w:p>
    <w:p w:rsidR="007B1FD6" w:rsidRDefault="007B1FD6">
      <w:pPr>
        <w:pStyle w:val="ConsPlusNonformat"/>
        <w:jc w:val="both"/>
      </w:pPr>
      <w:r>
        <w:t>Федерации согласовано _____________________________________________________</w:t>
      </w:r>
    </w:p>
    <w:p w:rsidR="007B1FD6" w:rsidRDefault="007B1FD6">
      <w:pPr>
        <w:pStyle w:val="ConsPlusNonformat"/>
        <w:jc w:val="both"/>
      </w:pPr>
      <w:r>
        <w:t xml:space="preserve">                        (подпись, Ф.И.О., должность; координаты для связи</w:t>
      </w:r>
    </w:p>
    <w:p w:rsidR="007B1FD6" w:rsidRDefault="007B1FD6">
      <w:pPr>
        <w:pStyle w:val="ConsPlusNonformat"/>
        <w:jc w:val="both"/>
      </w:pPr>
      <w:r>
        <w:t xml:space="preserve">                             уполномоченного представителя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88" w:name="Par1935"/>
      <w:bookmarkEnd w:id="88"/>
      <w:r>
        <w:rPr>
          <w:rFonts w:ascii="Calibri" w:hAnsi="Calibri" w:cs="Calibri"/>
        </w:rPr>
        <w:t>Приложение А.4</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89" w:name="Par1943"/>
      <w:bookmarkEnd w:id="89"/>
      <w:r>
        <w:t xml:space="preserve">                             АКТ ОБСЛЕДОВАНИЯ</w:t>
      </w:r>
    </w:p>
    <w:p w:rsidR="007B1FD6" w:rsidRDefault="007B1FD6">
      <w:pPr>
        <w:pStyle w:val="ConsPlusNonformat"/>
        <w:jc w:val="both"/>
      </w:pPr>
      <w:r>
        <w:t xml:space="preserve">                     объекта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lastRenderedPageBreak/>
        <w:t xml:space="preserve">                            N ________________</w:t>
      </w:r>
    </w:p>
    <w:p w:rsidR="007B1FD6" w:rsidRDefault="007B1FD6">
      <w:pPr>
        <w:pStyle w:val="ConsPlusNonformat"/>
        <w:jc w:val="both"/>
      </w:pPr>
    </w:p>
    <w:p w:rsidR="007B1FD6" w:rsidRDefault="007B1FD6">
      <w:pPr>
        <w:pStyle w:val="ConsPlusNonformat"/>
        <w:jc w:val="both"/>
      </w:pPr>
      <w:r>
        <w:t>______________________________                        "__" ________ 20__ г.</w:t>
      </w:r>
    </w:p>
    <w:p w:rsidR="007B1FD6" w:rsidRDefault="007B1FD6">
      <w:pPr>
        <w:pStyle w:val="ConsPlusNonformat"/>
        <w:jc w:val="both"/>
      </w:pPr>
      <w:r>
        <w:t>Наименование территориального</w:t>
      </w:r>
    </w:p>
    <w:p w:rsidR="007B1FD6" w:rsidRDefault="007B1FD6">
      <w:pPr>
        <w:pStyle w:val="ConsPlusNonformat"/>
        <w:jc w:val="both"/>
      </w:pPr>
      <w:r>
        <w:t xml:space="preserve">    образования субъекта</w:t>
      </w:r>
    </w:p>
    <w:p w:rsidR="007B1FD6" w:rsidRDefault="007B1FD6">
      <w:pPr>
        <w:pStyle w:val="ConsPlusNonformat"/>
        <w:jc w:val="both"/>
      </w:pPr>
      <w:r>
        <w:t xml:space="preserve">    Российской Федерации</w:t>
      </w:r>
    </w:p>
    <w:p w:rsidR="007B1FD6" w:rsidRDefault="007B1FD6">
      <w:pPr>
        <w:pStyle w:val="ConsPlusNonformat"/>
        <w:jc w:val="both"/>
      </w:pPr>
    </w:p>
    <w:p w:rsidR="007B1FD6" w:rsidRDefault="007B1FD6">
      <w:pPr>
        <w:pStyle w:val="ConsPlusNonformat"/>
        <w:jc w:val="both"/>
      </w:pPr>
      <w:bookmarkStart w:id="90" w:name="Par1953"/>
      <w:bookmarkEnd w:id="9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___________ этажей (или на _________ этаже), _________ кв. м</w:t>
      </w:r>
    </w:p>
    <w:p w:rsidR="007B1FD6" w:rsidRDefault="007B1FD6">
      <w:pPr>
        <w:pStyle w:val="ConsPlusNonformat"/>
        <w:jc w:val="both"/>
      </w:pPr>
      <w:r>
        <w:t>- наличие прилегающего земельного участка (да, нет); ________________ кв. м</w:t>
      </w:r>
    </w:p>
    <w:p w:rsidR="007B1FD6" w:rsidRDefault="007B1FD6">
      <w:pPr>
        <w:pStyle w:val="ConsPlusNonformat"/>
        <w:jc w:val="both"/>
      </w:pPr>
      <w:r>
        <w:t>1.4. Год постройки здания _____, последнего капитального ремонта __________</w:t>
      </w:r>
    </w:p>
    <w:p w:rsidR="007B1FD6" w:rsidRDefault="007B1FD6">
      <w:pPr>
        <w:pStyle w:val="ConsPlusNonformat"/>
        <w:jc w:val="both"/>
      </w:pPr>
      <w:r>
        <w:t>1.5.   Дата   предстоящих   плановых   ремонтных  работ: текущего ________,</w:t>
      </w:r>
    </w:p>
    <w:p w:rsidR="007B1FD6" w:rsidRDefault="007B1FD6">
      <w:pPr>
        <w:pStyle w:val="ConsPlusNonformat"/>
        <w:jc w:val="both"/>
      </w:pPr>
      <w:r>
        <w:t>капитального _________</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p>
    <w:p w:rsidR="007B1FD6" w:rsidRDefault="007B1FD6">
      <w:pPr>
        <w:pStyle w:val="ConsPlusNonformat"/>
        <w:jc w:val="both"/>
      </w:pPr>
      <w:bookmarkStart w:id="91" w:name="Par1969"/>
      <w:bookmarkEnd w:id="9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Дополнительная информация _________________________________________________</w:t>
      </w:r>
    </w:p>
    <w:p w:rsidR="007B1FD6" w:rsidRDefault="007B1FD6">
      <w:pPr>
        <w:pStyle w:val="ConsPlusNonformat"/>
        <w:jc w:val="both"/>
      </w:pPr>
    </w:p>
    <w:p w:rsidR="007B1FD6" w:rsidRDefault="007B1FD6">
      <w:pPr>
        <w:pStyle w:val="ConsPlusNonformat"/>
        <w:jc w:val="both"/>
      </w:pPr>
      <w:bookmarkStart w:id="92" w:name="Par1973"/>
      <w:bookmarkEnd w:id="92"/>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93" w:name="Par1991"/>
      <w:bookmarkEnd w:id="93"/>
      <w:r>
        <w:t>3.3. Организация доступности объекта для инвалидов -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lastRenderedPageBreak/>
        <w:t xml:space="preserve">    --------------------------------</w:t>
      </w:r>
    </w:p>
    <w:p w:rsidR="007B1FD6" w:rsidRDefault="007B1FD6">
      <w:pPr>
        <w:pStyle w:val="ConsPlusNonformat"/>
        <w:jc w:val="both"/>
      </w:pPr>
      <w:bookmarkStart w:id="94" w:name="Par2014"/>
      <w:bookmarkEnd w:id="94"/>
      <w:r>
        <w:t xml:space="preserve">    &lt;*&gt;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95" w:name="Par2016"/>
      <w:bookmarkEnd w:id="95"/>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4130"/>
        <w:gridCol w:w="2832"/>
        <w:gridCol w:w="826"/>
        <w:gridCol w:w="94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41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3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основных категорий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77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1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83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фото</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96" w:name="Par2045"/>
      <w:bookmarkEnd w:id="96"/>
      <w:r>
        <w:t xml:space="preserve">    &lt;**&gt;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97" w:name="Par2054"/>
      <w:bookmarkEnd w:id="97"/>
      <w:r>
        <w:t xml:space="preserve">                    4. Управленческое решение (проект)</w:t>
      </w:r>
    </w:p>
    <w:p w:rsidR="007B1FD6" w:rsidRDefault="007B1FD6">
      <w:pPr>
        <w:pStyle w:val="ConsPlusNonformat"/>
        <w:jc w:val="both"/>
      </w:pPr>
    </w:p>
    <w:p w:rsidR="007B1FD6" w:rsidRDefault="007B1FD6">
      <w:pPr>
        <w:pStyle w:val="ConsPlusNonformat"/>
        <w:jc w:val="both"/>
      </w:pPr>
      <w:bookmarkStart w:id="98" w:name="Par2056"/>
      <w:bookmarkEnd w:id="98"/>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99" w:name="Par2080"/>
            <w:bookmarkEnd w:id="99"/>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lastRenderedPageBreak/>
        <w:t xml:space="preserve">    --------------------------------</w:t>
      </w:r>
    </w:p>
    <w:p w:rsidR="007B1FD6" w:rsidRDefault="007B1FD6">
      <w:pPr>
        <w:pStyle w:val="ConsPlusNonformat"/>
        <w:jc w:val="both"/>
      </w:pPr>
      <w:bookmarkStart w:id="100" w:name="Par2084"/>
      <w:bookmarkEnd w:id="100"/>
      <w:r>
        <w:t xml:space="preserve">    &lt;*&gt;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w:t>
      </w:r>
    </w:p>
    <w:p w:rsidR="007B1FD6" w:rsidRDefault="007B1FD6">
      <w:pPr>
        <w:pStyle w:val="ConsPlusNonformat"/>
        <w:jc w:val="both"/>
      </w:pPr>
      <w:r>
        <w:t>работ по адаптации 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4.4.1. согласование на Комиссии 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Комиссии по координации деятельности в сфере обеспечения</w:t>
      </w:r>
    </w:p>
    <w:p w:rsidR="007B1FD6" w:rsidRDefault="007B1FD6">
      <w:pPr>
        <w:pStyle w:val="ConsPlusNonformat"/>
        <w:jc w:val="both"/>
      </w:pPr>
      <w:r>
        <w:t xml:space="preserve">       доступной среды жизнедеятельности для инвалидов и других МГН)</w:t>
      </w:r>
    </w:p>
    <w:p w:rsidR="007B1FD6" w:rsidRDefault="007B1FD6">
      <w:pPr>
        <w:pStyle w:val="ConsPlusNonformat"/>
        <w:jc w:val="both"/>
      </w:pPr>
      <w:r>
        <w:t>4.4.2.  согласование  работ  с  надзорными органами (в сфере проектирования</w:t>
      </w:r>
    </w:p>
    <w:p w:rsidR="007B1FD6" w:rsidRDefault="007B1FD6">
      <w:pPr>
        <w:pStyle w:val="ConsPlusNonformat"/>
        <w:jc w:val="both"/>
      </w:pPr>
      <w:r>
        <w:t>и строительства, архитектуры, охраны памятников, другое - указать)</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4.4.3. техническая экспертиза; разработка проектно-сметной документации;</w:t>
      </w:r>
    </w:p>
    <w:p w:rsidR="007B1FD6" w:rsidRDefault="007B1FD6">
      <w:pPr>
        <w:pStyle w:val="ConsPlusNonformat"/>
        <w:jc w:val="both"/>
      </w:pPr>
      <w:r>
        <w:t>4.4.4. согласование с вышестоящей организацией (собственником объекта);</w:t>
      </w:r>
    </w:p>
    <w:p w:rsidR="007B1FD6" w:rsidRDefault="007B1FD6">
      <w:pPr>
        <w:pStyle w:val="ConsPlusNonformat"/>
        <w:jc w:val="both"/>
      </w:pPr>
      <w:r>
        <w:t>4.4.5.  согласование с общественными организациями инвалидов ______________</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4.4.6. другое ____________________________________________________________.</w:t>
      </w:r>
    </w:p>
    <w:p w:rsidR="007B1FD6" w:rsidRDefault="007B1FD6">
      <w:pPr>
        <w:pStyle w:val="ConsPlusNonformat"/>
        <w:jc w:val="both"/>
      </w:pP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4.7.  Информация  может  быть  размещена  (обновлена)  на Карте доступности</w:t>
      </w:r>
    </w:p>
    <w:p w:rsidR="007B1FD6" w:rsidRDefault="007B1FD6">
      <w:pPr>
        <w:pStyle w:val="ConsPlusNonformat"/>
        <w:jc w:val="both"/>
      </w:pPr>
      <w:r>
        <w:t>субъекта Российской Федерации 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101" w:name="Par2120"/>
      <w:bookmarkEnd w:id="101"/>
      <w:r>
        <w:t xml:space="preserve">                             5. Особые отметки</w:t>
      </w:r>
    </w:p>
    <w:p w:rsidR="007B1FD6" w:rsidRDefault="007B1FD6">
      <w:pPr>
        <w:pStyle w:val="ConsPlusNonformat"/>
        <w:jc w:val="both"/>
      </w:pPr>
    </w:p>
    <w:p w:rsidR="007B1FD6" w:rsidRDefault="007B1FD6">
      <w:pPr>
        <w:pStyle w:val="ConsPlusNonformat"/>
        <w:jc w:val="both"/>
      </w:pPr>
      <w:r>
        <w:t>ПРИЛОЖЕНИЯ:</w:t>
      </w:r>
    </w:p>
    <w:p w:rsidR="007B1FD6" w:rsidRDefault="007B1FD6">
      <w:pPr>
        <w:pStyle w:val="ConsPlusNonformat"/>
        <w:jc w:val="both"/>
      </w:pPr>
      <w:r>
        <w:t>Результаты обследования:</w:t>
      </w:r>
    </w:p>
    <w:p w:rsidR="007B1FD6" w:rsidRDefault="007B1FD6">
      <w:pPr>
        <w:pStyle w:val="ConsPlusNonformat"/>
        <w:jc w:val="both"/>
      </w:pPr>
      <w:r>
        <w:t>1. Территории, прилегающей к объекту                       на __________ л.</w:t>
      </w:r>
    </w:p>
    <w:p w:rsidR="007B1FD6" w:rsidRDefault="007B1FD6">
      <w:pPr>
        <w:pStyle w:val="ConsPlusNonformat"/>
        <w:jc w:val="both"/>
      </w:pPr>
      <w:r>
        <w:t>2. Входа (входов) в здание                                 на __________ л.</w:t>
      </w:r>
    </w:p>
    <w:p w:rsidR="007B1FD6" w:rsidRDefault="007B1FD6">
      <w:pPr>
        <w:pStyle w:val="ConsPlusNonformat"/>
        <w:jc w:val="both"/>
      </w:pPr>
      <w:r>
        <w:t>3. Путей движения в здании                                 на __________ л.</w:t>
      </w:r>
    </w:p>
    <w:p w:rsidR="007B1FD6" w:rsidRDefault="007B1FD6">
      <w:pPr>
        <w:pStyle w:val="ConsPlusNonformat"/>
        <w:jc w:val="both"/>
      </w:pPr>
      <w:r>
        <w:t>4. Зоны целевого назначения объекта                        на __________ л.</w:t>
      </w:r>
    </w:p>
    <w:p w:rsidR="007B1FD6" w:rsidRDefault="007B1FD6">
      <w:pPr>
        <w:pStyle w:val="ConsPlusNonformat"/>
        <w:jc w:val="both"/>
      </w:pPr>
      <w:r>
        <w:t>5. Санитарно-гигиенических помещений                       на __________ л.</w:t>
      </w:r>
    </w:p>
    <w:p w:rsidR="007B1FD6" w:rsidRDefault="007B1FD6">
      <w:pPr>
        <w:pStyle w:val="ConsPlusNonformat"/>
        <w:jc w:val="both"/>
      </w:pPr>
      <w:r>
        <w:t>6. Системы информации (и связи) на объекте                 на __________ л.</w:t>
      </w:r>
    </w:p>
    <w:p w:rsidR="007B1FD6" w:rsidRDefault="007B1FD6">
      <w:pPr>
        <w:pStyle w:val="ConsPlusNonformat"/>
        <w:jc w:val="both"/>
      </w:pPr>
    </w:p>
    <w:p w:rsidR="007B1FD6" w:rsidRDefault="007B1FD6">
      <w:pPr>
        <w:pStyle w:val="ConsPlusNonformat"/>
        <w:jc w:val="both"/>
      </w:pPr>
      <w:r>
        <w:t>Результаты фотофиксации на объекте ___________ на __________ л.</w:t>
      </w:r>
    </w:p>
    <w:p w:rsidR="007B1FD6" w:rsidRDefault="007B1FD6">
      <w:pPr>
        <w:pStyle w:val="ConsPlusNonformat"/>
        <w:jc w:val="both"/>
      </w:pPr>
      <w:r>
        <w:t>Поэтажные планы, паспорт БТИ _______________ на __________ л.</w:t>
      </w:r>
    </w:p>
    <w:p w:rsidR="007B1FD6" w:rsidRDefault="007B1FD6">
      <w:pPr>
        <w:pStyle w:val="ConsPlusNonformat"/>
        <w:jc w:val="both"/>
      </w:pPr>
      <w:r>
        <w:t>Другое (в том числе дополнительная информация о путях движения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r>
        <w:t>Руководитель</w:t>
      </w:r>
    </w:p>
    <w:p w:rsidR="007B1FD6" w:rsidRDefault="007B1FD6">
      <w:pPr>
        <w:pStyle w:val="ConsPlusNonformat"/>
        <w:jc w:val="both"/>
      </w:pPr>
      <w:r>
        <w:t>рабочей группы ___________________________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Члены рабочей группы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lastRenderedPageBreak/>
        <w:t>В том числе:</w:t>
      </w:r>
    </w:p>
    <w:p w:rsidR="007B1FD6" w:rsidRDefault="007B1FD6">
      <w:pPr>
        <w:pStyle w:val="ConsPlusNonformat"/>
        <w:jc w:val="both"/>
      </w:pPr>
    </w:p>
    <w:p w:rsidR="007B1FD6" w:rsidRDefault="007B1FD6">
      <w:pPr>
        <w:pStyle w:val="ConsPlusNonformat"/>
        <w:jc w:val="both"/>
      </w:pPr>
      <w:r>
        <w:t>представители общественных</w:t>
      </w:r>
    </w:p>
    <w:p w:rsidR="007B1FD6" w:rsidRDefault="007B1FD6">
      <w:pPr>
        <w:pStyle w:val="ConsPlusNonformat"/>
        <w:jc w:val="both"/>
      </w:pPr>
      <w:r>
        <w:t>организаций инвалидов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представители организации,</w:t>
      </w:r>
    </w:p>
    <w:p w:rsidR="007B1FD6" w:rsidRDefault="007B1FD6">
      <w:pPr>
        <w:pStyle w:val="ConsPlusNonformat"/>
        <w:jc w:val="both"/>
      </w:pPr>
      <w:r>
        <w:t>расположенной на объекте ___________________ 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 xml:space="preserve">    Управленческое решение согласовано "__" _______________________ 20__ г.</w:t>
      </w:r>
    </w:p>
    <w:p w:rsidR="007B1FD6" w:rsidRDefault="007B1FD6">
      <w:pPr>
        <w:pStyle w:val="ConsPlusNonformat"/>
        <w:jc w:val="both"/>
      </w:pPr>
      <w:r>
        <w:t>(протокол N _____)</w:t>
      </w:r>
    </w:p>
    <w:p w:rsidR="007B1FD6" w:rsidRDefault="007B1FD6">
      <w:pPr>
        <w:pStyle w:val="ConsPlusNonformat"/>
        <w:jc w:val="both"/>
      </w:pPr>
      <w:r>
        <w:t>Комиссией (название) _____________________________________________________.</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2" w:name="Par2169"/>
      <w:bookmarkEnd w:id="102"/>
      <w:r>
        <w:rPr>
          <w:rFonts w:ascii="Calibri" w:hAnsi="Calibri" w:cs="Calibri"/>
        </w:rPr>
        <w:t>Приложение 1</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3" w:name="Par2174"/>
      <w:bookmarkEnd w:id="103"/>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04" w:name="Par2176"/>
      <w:bookmarkEnd w:id="104"/>
      <w:r>
        <w:rPr>
          <w:rFonts w:ascii="Calibri" w:hAnsi="Calibri" w:cs="Calibri"/>
        </w:rPr>
        <w:t>1. Территории, прилегающей к зданию (участка)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Путь (пути) движения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5" w:name="Par2205"/>
      <w:bookmarkEnd w:id="105"/>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доступности </w:t>
            </w:r>
            <w:hyperlink w:anchor="Par221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6" w:name="Par2217"/>
      <w:bookmarkEnd w:id="10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7" w:name="Par2218"/>
      <w:bookmarkEnd w:id="10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8" w:name="Par2226"/>
      <w:bookmarkEnd w:id="108"/>
      <w:r>
        <w:rPr>
          <w:rFonts w:ascii="Calibri" w:hAnsi="Calibri" w:cs="Calibri"/>
        </w:rPr>
        <w:t>Приложение 2</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9" w:name="Par2231"/>
      <w:bookmarkEnd w:id="109"/>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0" w:name="Par2233"/>
      <w:bookmarkEnd w:id="110"/>
      <w:r>
        <w:rPr>
          <w:rFonts w:ascii="Calibri" w:hAnsi="Calibri" w:cs="Calibri"/>
        </w:rPr>
        <w:t>2. Входа (входов) в здание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Входная площадка (перед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(входная)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Тамбур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1" w:name="Par2262"/>
      <w:bookmarkEnd w:id="11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2" w:name="Par2274"/>
      <w:bookmarkEnd w:id="11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3" w:name="Par2275"/>
      <w:bookmarkEnd w:id="11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14" w:name="Par2283"/>
      <w:bookmarkEnd w:id="114"/>
      <w:r>
        <w:rPr>
          <w:rFonts w:ascii="Calibri" w:hAnsi="Calibri" w:cs="Calibri"/>
        </w:rPr>
        <w:t>Приложение 3</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5" w:name="Par2288"/>
      <w:bookmarkEnd w:id="11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6" w:name="Par2290"/>
      <w:bookmarkEnd w:id="116"/>
      <w:r>
        <w:rPr>
          <w:rFonts w:ascii="Calibri" w:hAnsi="Calibri" w:cs="Calibri"/>
        </w:rPr>
        <w:t>3. Пути (путей)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путей эвакуации)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Коридор (вестибюль, зона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Лифт пассажирский (или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подъемник)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3.6</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Пути эвакуации (в т.ч. зоны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безопасности)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7" w:name="Par2324"/>
      <w:bookmarkEnd w:id="117"/>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8" w:name="Par2335"/>
      <w:bookmarkEnd w:id="11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9" w:name="Par2336"/>
      <w:bookmarkEnd w:id="11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0" w:name="Par2344"/>
      <w:bookmarkEnd w:id="120"/>
      <w:r>
        <w:rPr>
          <w:rFonts w:ascii="Calibri" w:hAnsi="Calibri" w:cs="Calibri"/>
        </w:rPr>
        <w:t>Приложение 4(I)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1" w:name="Par2349"/>
      <w:bookmarkEnd w:id="121"/>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2" w:name="Par2351"/>
      <w:bookmarkEnd w:id="122"/>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23" w:name="Par2354"/>
      <w:bookmarkEnd w:id="123"/>
      <w:r>
        <w:rPr>
          <w:rFonts w:ascii="Calibri" w:hAnsi="Calibri" w:cs="Calibri"/>
        </w:rPr>
        <w:t>Вариант I - зона обслуживания инвалидов</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обслуживания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4.5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4" w:name="Par2386"/>
      <w:bookmarkEnd w:id="12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5" w:name="Par2399"/>
      <w:bookmarkEnd w:id="12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6" w:name="Par2400"/>
      <w:bookmarkEnd w:id="12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7" w:name="Par2408"/>
      <w:bookmarkEnd w:id="127"/>
      <w:r>
        <w:rPr>
          <w:rFonts w:ascii="Calibri" w:hAnsi="Calibri" w:cs="Calibri"/>
        </w:rPr>
        <w:t>Приложение 4(II)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8" w:name="Par2413"/>
      <w:bookmarkEnd w:id="12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9" w:name="Par2415"/>
      <w:bookmarkEnd w:id="129"/>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0" w:name="Par2418"/>
      <w:bookmarkEnd w:id="130"/>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1" w:name="Par2433"/>
      <w:bookmarkEnd w:id="13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6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4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2" w:name="Par2445"/>
      <w:bookmarkEnd w:id="13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3" w:name="Par2446"/>
      <w:bookmarkEnd w:id="13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34" w:name="Par2454"/>
      <w:bookmarkEnd w:id="134"/>
      <w:r>
        <w:rPr>
          <w:rFonts w:ascii="Calibri" w:hAnsi="Calibri" w:cs="Calibri"/>
        </w:rPr>
        <w:t>Приложение 4(III)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5" w:name="Par2459"/>
      <w:bookmarkEnd w:id="13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36" w:name="Par2461"/>
      <w:bookmarkEnd w:id="136"/>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7" w:name="Par2464"/>
      <w:bookmarkEnd w:id="137"/>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Жилые помещения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8" w:name="Par2479"/>
      <w:bookmarkEnd w:id="138"/>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9" w:name="Par2491"/>
      <w:bookmarkEnd w:id="139"/>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0" w:name="Par2492"/>
      <w:bookmarkEnd w:id="140"/>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1" w:name="Par2500"/>
      <w:bookmarkEnd w:id="141"/>
      <w:r>
        <w:rPr>
          <w:rFonts w:ascii="Calibri" w:hAnsi="Calibri" w:cs="Calibri"/>
        </w:rPr>
        <w:t>Приложение 5</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2" w:name="Par2505"/>
      <w:bookmarkEnd w:id="142"/>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3" w:name="Par2507"/>
      <w:bookmarkEnd w:id="143"/>
      <w:r>
        <w:rPr>
          <w:rFonts w:ascii="Calibri" w:hAnsi="Calibri" w:cs="Calibri"/>
        </w:rPr>
        <w:t>5. Санитарно-гигиенических помещений</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Туалетная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Бытовая комната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(гардеробная)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4" w:name="Par2532"/>
      <w:bookmarkEnd w:id="14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4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5" w:name="Par2544"/>
      <w:bookmarkEnd w:id="145"/>
      <w:r>
        <w:rPr>
          <w:rFonts w:ascii="Calibri" w:hAnsi="Calibri" w:cs="Calibri"/>
        </w:rP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w:t>
      </w:r>
      <w:r>
        <w:rPr>
          <w:rFonts w:ascii="Calibri" w:hAnsi="Calibri" w:cs="Calibri"/>
        </w:rPr>
        <w:lastRenderedPageBreak/>
        <w:t>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6" w:name="Par2545"/>
      <w:bookmarkEnd w:id="14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7" w:name="Par2553"/>
      <w:bookmarkEnd w:id="147"/>
      <w:r>
        <w:rPr>
          <w:rFonts w:ascii="Calibri" w:hAnsi="Calibri" w:cs="Calibri"/>
        </w:rPr>
        <w:t>Приложение 6</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8" w:name="Par2558"/>
      <w:bookmarkEnd w:id="14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9" w:name="Par2560"/>
      <w:bookmarkEnd w:id="149"/>
      <w:r>
        <w:rPr>
          <w:rFonts w:ascii="Calibri" w:hAnsi="Calibri" w:cs="Calibri"/>
        </w:rPr>
        <w:t>6. Системы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50" w:name="Par2584"/>
      <w:bookmarkEnd w:id="150"/>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1" w:name="Par2596"/>
      <w:bookmarkEnd w:id="151"/>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2" w:name="Par2597"/>
      <w:bookmarkEnd w:id="152"/>
      <w:r>
        <w:rPr>
          <w:rFonts w:ascii="Calibri" w:hAnsi="Calibri" w:cs="Calibri"/>
        </w:rPr>
        <w:t xml:space="preserve">&lt;**&gt;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w:t>
      </w:r>
      <w:r>
        <w:rPr>
          <w:rFonts w:ascii="Calibri" w:hAnsi="Calibri" w:cs="Calibri"/>
        </w:rPr>
        <w:lastRenderedPageBreak/>
        <w:t>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3" w:name="Par2605"/>
      <w:bookmarkEnd w:id="153"/>
      <w:r>
        <w:rPr>
          <w:rFonts w:ascii="Calibri" w:hAnsi="Calibri" w:cs="Calibri"/>
        </w:rPr>
        <w:t>Приложение А.5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4" w:name="Par2607"/>
      <w:bookmarkEnd w:id="154"/>
      <w:r>
        <w:rPr>
          <w:rFonts w:ascii="Calibri" w:hAnsi="Calibri" w:cs="Calibri"/>
        </w:rPr>
        <w:t>Адресная программа (план)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адаптации объектов социальной инфраструктуры и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услуг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 на территории ____________ на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65"/>
        <w:gridCol w:w="1395"/>
        <w:gridCol w:w="744"/>
        <w:gridCol w:w="837"/>
        <w:gridCol w:w="1023"/>
        <w:gridCol w:w="651"/>
        <w:gridCol w:w="1209"/>
        <w:gridCol w:w="837"/>
        <w:gridCol w:w="744"/>
        <w:gridCol w:w="930"/>
        <w:gridCol w:w="651"/>
      </w:tblGrid>
      <w:tr w:rsidR="007B1FD6">
        <w:trPr>
          <w:trHeight w:val="32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67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Плановые работы</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Ожидаемый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30" w:history="1">
              <w:r>
                <w:rPr>
                  <w:rFonts w:ascii="Courier New" w:hAnsi="Courier New" w:cs="Courier New"/>
                  <w:color w:val="0000FF"/>
                  <w:sz w:val="16"/>
                  <w:szCs w:val="16"/>
                </w:rPr>
                <w:t>&lt;***&gt;</w:t>
              </w:r>
            </w:hyperlink>
          </w:p>
        </w:tc>
        <w:tc>
          <w:tcPr>
            <w:tcW w:w="1581"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Финансирование</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Ответст-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венный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тель,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соиспол-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нители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теку-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щего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r>
      <w:tr w:rsidR="007B1FD6">
        <w:trPr>
          <w:trHeight w:val="64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28" w:history="1">
              <w:r>
                <w:rPr>
                  <w:rFonts w:ascii="Courier New" w:hAnsi="Courier New" w:cs="Courier New"/>
                  <w:color w:val="0000FF"/>
                  <w:sz w:val="16"/>
                  <w:szCs w:val="16"/>
                </w:rPr>
                <w:t>&lt;*&gt;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Вид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29" w:history="1">
              <w:r>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Источ-</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   </w:t>
            </w:r>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5" w:name="Par2628"/>
      <w:bookmarkEnd w:id="15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6" w:name="Par2629"/>
      <w:bookmarkEnd w:id="156"/>
      <w:r>
        <w:rPr>
          <w:rFonts w:ascii="Calibri" w:hAnsi="Calibri" w:cs="Calibri"/>
        </w:rP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7" w:name="Par2630"/>
      <w:bookmarkEnd w:id="157"/>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8" w:name="Par2636"/>
      <w:bookmarkEnd w:id="158"/>
      <w:r>
        <w:rPr>
          <w:rFonts w:ascii="Calibri" w:hAnsi="Calibri" w:cs="Calibri"/>
        </w:rPr>
        <w:t>Приложение А.6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9" w:name="Par2638"/>
      <w:bookmarkEnd w:id="159"/>
      <w:r>
        <w:rPr>
          <w:rFonts w:ascii="Calibri" w:hAnsi="Calibri" w:cs="Calibri"/>
        </w:rPr>
        <w:t>ОТЧЕТ О ВЫПОЛНЕНИИ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программы (плана) адаптации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обеспечения доступности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_____________________ за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65"/>
        <w:gridCol w:w="1395"/>
        <w:gridCol w:w="744"/>
        <w:gridCol w:w="837"/>
        <w:gridCol w:w="1023"/>
        <w:gridCol w:w="744"/>
        <w:gridCol w:w="1209"/>
        <w:gridCol w:w="744"/>
        <w:gridCol w:w="744"/>
        <w:gridCol w:w="930"/>
        <w:gridCol w:w="651"/>
      </w:tblGrid>
      <w:tr w:rsidR="007B1FD6">
        <w:trPr>
          <w:trHeight w:val="48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767"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Выполненные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работы     </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60" w:history="1">
              <w:r>
                <w:rPr>
                  <w:rFonts w:ascii="Courier New" w:hAnsi="Courier New" w:cs="Courier New"/>
                  <w:color w:val="0000FF"/>
                  <w:sz w:val="16"/>
                  <w:szCs w:val="16"/>
                </w:rPr>
                <w:t>&lt;***&gt;</w:t>
              </w:r>
            </w:hyperlink>
          </w:p>
        </w:tc>
        <w:tc>
          <w:tcPr>
            <w:tcW w:w="148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Фактические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затраты   </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Причины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невыпол-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нения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Зак-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люче-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ние  </w:t>
            </w:r>
          </w:p>
        </w:tc>
      </w:tr>
      <w:tr w:rsidR="007B1FD6">
        <w:trPr>
          <w:trHeight w:val="48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58" w:history="1">
              <w:r>
                <w:rPr>
                  <w:rFonts w:ascii="Courier New" w:hAnsi="Courier New" w:cs="Courier New"/>
                  <w:color w:val="0000FF"/>
                  <w:sz w:val="16"/>
                  <w:szCs w:val="16"/>
                </w:rPr>
                <w:t>&lt;*&gt;</w:t>
              </w:r>
            </w:hyperlink>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работ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59" w:history="1">
              <w:r>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Объем,</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hyperlink w:anchor="Par2661" w:history="1">
              <w:r>
                <w:rPr>
                  <w:rFonts w:ascii="Courier New" w:hAnsi="Courier New" w:cs="Courier New"/>
                  <w:color w:val="0000FF"/>
                  <w:sz w:val="16"/>
                  <w:szCs w:val="16"/>
                </w:rPr>
                <w:t>&lt;****&gt;</w:t>
              </w:r>
            </w:hyperlink>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0" w:name="Par2658"/>
      <w:bookmarkEnd w:id="160"/>
      <w:r>
        <w:rPr>
          <w:rFonts w:ascii="Calibri" w:hAnsi="Calibri" w:cs="Calibri"/>
        </w:rPr>
        <w:t>&lt;*&gt; Указываются фактически выполненные мероприятия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1" w:name="Par2659"/>
      <w:bookmarkEnd w:id="16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2" w:name="Par2660"/>
      <w:bookmarkEnd w:id="162"/>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3" w:name="Par2661"/>
      <w:bookmarkEnd w:id="16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4" w:name="Par2667"/>
      <w:bookmarkEnd w:id="164"/>
      <w:r>
        <w:rPr>
          <w:rFonts w:ascii="Calibri" w:hAnsi="Calibri" w:cs="Calibri"/>
        </w:rPr>
        <w:t>Приложение А.7</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Статистическая форма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5" w:name="Par2671"/>
      <w:bookmarkEnd w:id="165"/>
      <w:r>
        <w:rPr>
          <w:rFonts w:ascii="Calibri" w:hAnsi="Calibri" w:cs="Calibri"/>
        </w:rPr>
        <w:t>Информация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доступности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приоритетных сферах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__________________ в ____ году </w:t>
      </w:r>
      <w:hyperlink w:anchor="Par2712" w:history="1">
        <w:r>
          <w:rPr>
            <w:rFonts w:ascii="Calibri" w:hAnsi="Calibri" w:cs="Calibri"/>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3422"/>
        <w:gridCol w:w="1534"/>
        <w:gridCol w:w="1888"/>
        <w:gridCol w:w="188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42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3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w:t>
            </w:r>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доступных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Здравоохранение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Образование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Культура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Жилой фонд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11.</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6" w:name="Par2712"/>
      <w:bookmarkEnd w:id="166"/>
      <w:r>
        <w:rPr>
          <w:rFonts w:ascii="Calibri" w:hAnsi="Calibri" w:cs="Calibri"/>
        </w:rPr>
        <w:t>&lt;*&gt; В статистической форме все данные указываются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7" w:name="Par2713"/>
      <w:bookmarkEnd w:id="16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8" w:name="Par2719"/>
      <w:bookmarkEnd w:id="168"/>
      <w:r>
        <w:rPr>
          <w:rFonts w:ascii="Calibri" w:hAnsi="Calibri" w:cs="Calibri"/>
        </w:rPr>
        <w:t>Приложение Б.1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9" w:name="Par2721"/>
      <w:bookmarkEnd w:id="169"/>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ПРИЛЕГАЮЩАЯ К ЗДАНИЮ (УЧАСТОК)"</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3422"/>
        <w:gridCol w:w="2714"/>
        <w:gridCol w:w="1298"/>
        <w:gridCol w:w="1298"/>
      </w:tblGrid>
      <w:tr w:rsidR="007B1FD6">
        <w:trPr>
          <w:trHeight w:val="400"/>
          <w:tblCellSpacing w:w="5" w:type="nil"/>
        </w:trPr>
        <w:tc>
          <w:tcPr>
            <w:tcW w:w="4012" w:type="dxa"/>
            <w:gridSpan w:val="2"/>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531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69"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0" w:history="1">
              <w:r>
                <w:rPr>
                  <w:rFonts w:ascii="Courier New" w:hAnsi="Courier New" w:cs="Courier New"/>
                  <w:color w:val="0000FF"/>
                  <w:sz w:val="20"/>
                  <w:szCs w:val="20"/>
                </w:rPr>
                <w:t>3.1</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1" w:history="1">
              <w:r>
                <w:rPr>
                  <w:rFonts w:ascii="Courier New" w:hAnsi="Courier New" w:cs="Courier New"/>
                  <w:color w:val="0000FF"/>
                  <w:sz w:val="20"/>
                  <w:szCs w:val="20"/>
                </w:rPr>
                <w:t>3.1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пешеходных дорог на пути к объектам (при соблюде-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нии требований к параметрам путей движения)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2" w:history="1">
              <w:r>
                <w:rPr>
                  <w:rFonts w:ascii="Courier New" w:hAnsi="Courier New" w:cs="Courier New"/>
                  <w:color w:val="0000FF"/>
                  <w:sz w:val="20"/>
                  <w:szCs w:val="20"/>
                </w:rPr>
                <w:t>3.2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3" w:history="1">
              <w:r>
                <w:rPr>
                  <w:rFonts w:ascii="Courier New" w:hAnsi="Courier New" w:cs="Courier New"/>
                  <w:color w:val="0000FF"/>
                  <w:sz w:val="20"/>
                  <w:szCs w:val="20"/>
                </w:rPr>
                <w:t>3.62</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(рекомендуется)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4" w:history="1">
              <w:r>
                <w:rPr>
                  <w:rFonts w:ascii="Courier New" w:hAnsi="Courier New" w:cs="Courier New"/>
                  <w:color w:val="0000FF"/>
                  <w:sz w:val="20"/>
                  <w:szCs w:val="20"/>
                </w:rPr>
                <w:t>3.11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5" w:history="1">
              <w:r>
                <w:rPr>
                  <w:rFonts w:ascii="Courier New" w:hAnsi="Courier New" w:cs="Courier New"/>
                  <w:color w:val="0000FF"/>
                  <w:sz w:val="20"/>
                  <w:szCs w:val="20"/>
                </w:rPr>
                <w:t>3.8</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Поверхность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отсутствие насыпных и крупноструктурных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6" w:history="1">
              <w:r>
                <w:rPr>
                  <w:rFonts w:ascii="Courier New" w:hAnsi="Courier New" w:cs="Courier New"/>
                  <w:color w:val="0000FF"/>
                  <w:sz w:val="20"/>
                  <w:szCs w:val="20"/>
                </w:rPr>
                <w:t>3.7</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Лестницы 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7" w:history="1">
              <w:r>
                <w:rPr>
                  <w:rFonts w:ascii="Courier New" w:hAnsi="Courier New" w:cs="Courier New"/>
                  <w:color w:val="0000FF"/>
                  <w:sz w:val="20"/>
                  <w:szCs w:val="20"/>
                </w:rPr>
                <w:t>3.9</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ющие элементы и части зданий и сооружений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кресла-коляски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8" w:history="1">
              <w:r>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79" w:history="1">
              <w:r>
                <w:rPr>
                  <w:rFonts w:ascii="Courier New" w:hAnsi="Courier New" w:cs="Courier New"/>
                  <w:color w:val="0000FF"/>
                  <w:sz w:val="20"/>
                  <w:szCs w:val="20"/>
                </w:rPr>
                <w:t>3.3</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поперечный - 1 - 2%;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продольный - не более 5%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0" w:history="1">
              <w:r>
                <w:rPr>
                  <w:rFonts w:ascii="Courier New" w:hAnsi="Courier New" w:cs="Courier New"/>
                  <w:color w:val="0000FF"/>
                  <w:sz w:val="20"/>
                  <w:szCs w:val="20"/>
                </w:rPr>
                <w:t>3.3</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входа)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1" w:history="1">
              <w:r>
                <w:rPr>
                  <w:rFonts w:ascii="Courier New" w:hAnsi="Courier New" w:cs="Courier New"/>
                  <w:color w:val="0000FF"/>
                  <w:sz w:val="20"/>
                  <w:szCs w:val="20"/>
                </w:rPr>
                <w:t>3.6</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2" w:history="1">
              <w:r>
                <w:rPr>
                  <w:rFonts w:ascii="Courier New" w:hAnsi="Courier New" w:cs="Courier New"/>
                  <w:color w:val="0000FF"/>
                  <w:sz w:val="20"/>
                  <w:szCs w:val="20"/>
                </w:rPr>
                <w:t>3.4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3" w:history="1">
              <w:r>
                <w:rPr>
                  <w:rFonts w:ascii="Courier New" w:hAnsi="Courier New" w:cs="Courier New"/>
                  <w:color w:val="0000FF"/>
                  <w:sz w:val="20"/>
                  <w:szCs w:val="20"/>
                </w:rPr>
                <w:t>3.4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4" w:history="1">
              <w:r>
                <w:rPr>
                  <w:rFonts w:ascii="Courier New" w:hAnsi="Courier New" w:cs="Courier New"/>
                  <w:color w:val="0000FF"/>
                  <w:sz w:val="20"/>
                  <w:szCs w:val="20"/>
                </w:rPr>
                <w:t>3.5</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стоящей опоре);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5" w:history="1">
              <w:r>
                <w:rPr>
                  <w:rFonts w:ascii="Courier New" w:hAnsi="Courier New" w:cs="Courier New"/>
                  <w:color w:val="0000FF"/>
                  <w:sz w:val="20"/>
                  <w:szCs w:val="20"/>
                </w:rPr>
                <w:t>3.10</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рифленого покрытия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6" w:history="1">
              <w:r>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7" w:history="1">
              <w:r>
                <w:rPr>
                  <w:rFonts w:ascii="Courier New" w:hAnsi="Courier New" w:cs="Courier New"/>
                  <w:color w:val="0000FF"/>
                  <w:sz w:val="20"/>
                  <w:szCs w:val="20"/>
                </w:rPr>
                <w:t>3.9</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одинаковой формы: ширина проступей не менее 0,4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8" w:history="1">
              <w:r>
                <w:rPr>
                  <w:rFonts w:ascii="Courier New" w:hAnsi="Courier New" w:cs="Courier New"/>
                  <w:color w:val="0000FF"/>
                  <w:sz w:val="20"/>
                  <w:szCs w:val="20"/>
                </w:rPr>
                <w:t>3.9</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89" w:history="1">
              <w:r>
                <w:rPr>
                  <w:rFonts w:ascii="Courier New" w:hAnsi="Courier New" w:cs="Courier New"/>
                  <w:color w:val="0000FF"/>
                  <w:sz w:val="20"/>
                  <w:szCs w:val="20"/>
                </w:rPr>
                <w:t>3.32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негорючие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0" w:history="1">
              <w:r>
                <w:rPr>
                  <w:rFonts w:ascii="Courier New" w:hAnsi="Courier New" w:cs="Courier New"/>
                  <w:color w:val="0000FF"/>
                  <w:sz w:val="20"/>
                  <w:szCs w:val="20"/>
                </w:rPr>
                <w:t>3.30</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0,8 м (при уклоне до 8%)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0,2 (уклон до 10%)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1" w:history="1">
              <w:r>
                <w:rPr>
                  <w:rFonts w:ascii="Courier New" w:hAnsi="Courier New" w:cs="Courier New"/>
                  <w:color w:val="0000FF"/>
                  <w:sz w:val="20"/>
                  <w:szCs w:val="20"/>
                </w:rPr>
                <w:t>3.29</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пандуса: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(остальные - 1,8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2" w:history="1">
              <w:r>
                <w:rPr>
                  <w:rFonts w:ascii="Courier New" w:hAnsi="Courier New" w:cs="Courier New"/>
                  <w:color w:val="0000FF"/>
                  <w:sz w:val="20"/>
                  <w:szCs w:val="20"/>
                </w:rPr>
                <w:t>3.29</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 каждого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винтовые пандусы)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3" w:history="1">
              <w:r>
                <w:rPr>
                  <w:rFonts w:ascii="Courier New" w:hAnsi="Courier New" w:cs="Courier New"/>
                  <w:color w:val="0000FF"/>
                  <w:sz w:val="20"/>
                  <w:szCs w:val="20"/>
                </w:rPr>
                <w:t>3.31</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пандуса на 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4" w:history="1">
              <w:r>
                <w:rPr>
                  <w:rFonts w:ascii="Courier New" w:hAnsi="Courier New" w:cs="Courier New"/>
                  <w:color w:val="0000FF"/>
                  <w:sz w:val="20"/>
                  <w:szCs w:val="20"/>
                </w:rPr>
                <w:t>3.32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51261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размеща-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ются не далее 100 м от входов в общественные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для 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5" w:history="1">
              <w:r>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ширина - не менее 3,5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6" w:history="1">
              <w:r>
                <w:rPr>
                  <w:rFonts w:ascii="Courier New" w:hAnsi="Courier New" w:cs="Courier New"/>
                  <w:color w:val="0000FF"/>
                  <w:sz w:val="20"/>
                  <w:szCs w:val="20"/>
                </w:rPr>
                <w:t>3.12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7" w:history="1">
              <w:r>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жилых зданиях: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далее 100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8" w:history="1">
              <w:r>
                <w:rPr>
                  <w:rFonts w:ascii="Courier New" w:hAnsi="Courier New" w:cs="Courier New"/>
                  <w:color w:val="0000FF"/>
                  <w:sz w:val="20"/>
                  <w:szCs w:val="20"/>
                </w:rPr>
                <w:t>3.12</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оборудо-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вание контрольно-охранными приборами или устрой-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ствами сигнализации (для людей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зрения и слуха)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Г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99" w:history="1">
              <w:r>
                <w:rPr>
                  <w:rFonts w:ascii="Courier New" w:hAnsi="Courier New" w:cs="Courier New"/>
                  <w:color w:val="0000FF"/>
                  <w:sz w:val="20"/>
                  <w:szCs w:val="20"/>
                </w:rPr>
                <w:t>3.11</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85" w:name="Par2935"/>
      <w:bookmarkEnd w:id="185"/>
      <w:r>
        <w:rPr>
          <w:rFonts w:ascii="Calibri" w:hAnsi="Calibri" w:cs="Calibri"/>
        </w:rPr>
        <w:t>Приложение Б.2</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86" w:name="Par2937"/>
      <w:bookmarkEnd w:id="186"/>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"ВХОД</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(ВХОДЫ) В ЗДАНИЕ"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Пандус (наружный)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Входная площадка (перед дверью)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│2.4. Дверь (входная)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│2.5. Тамбур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00"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1"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│Гигиенические сертификаты на материалы           │   все   │  </w:t>
      </w:r>
      <w:hyperlink r:id="rId10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0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0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5"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6"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07"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08"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09"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10"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1"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2"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13"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14"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15"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1,2 м (при открывании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(при открывании "к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7"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уклон поперечный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навес;                                         │         │  </w:t>
      </w:r>
      <w:hyperlink r:id="rId11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водоотвод;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20"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2"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7" w:name="Par3085"/>
      <w:bookmarkEnd w:id="197"/>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23"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24"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5"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26"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7"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8"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2,2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2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поперечный уклон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3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1"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жилых зданиях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01" w:name="Par3144"/>
      <w:bookmarkEnd w:id="201"/>
      <w:r>
        <w:rPr>
          <w:rFonts w:ascii="Calibri" w:hAnsi="Calibri" w:cs="Calibri"/>
        </w:rPr>
        <w:t>Приложение Б.3</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02" w:name="Par3146"/>
      <w:bookmarkEnd w:id="202"/>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"ПУТЬ</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(ПУТИ) ДВИЖЕНИЯ ВНУТРИ ЗДАНИЯ (В Т.Ч. ПУТИ ЭВАКУАЦИИ)"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(в т.ч. пути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│3.6. Пути эвакуации (в т.ч.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32"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3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│Зоны отдыха:                                     │   все   │  </w:t>
      </w:r>
      <w:hyperlink r:id="rId135"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на креслах-колясках) на 2 - 3 места│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6"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0,6 м до объекта информации;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7"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39"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40"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│камеры, трансформаторные узлы):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│знаками опасности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1"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│Балконы и лоджии - ширина не менее 1,4 м в свету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 в плане не менее 0,9 x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1,2 м (при открывании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1,5 м (при открывании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7"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до 2,0 м от уровня пола) не должны выступать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│более чем: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0,1 м (при размещении на стенах);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0,3 м (при размещении на отдельно стоящей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│опоре);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иметь закругленные края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8"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│пользоваться посетители с недостатками зрения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│текстофонов для посетителей с дефектами слуха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49"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50"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1"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52"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 двух сторон;                                 │         │  </w:t>
      </w:r>
      <w:hyperlink r:id="rId153"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5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5"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56"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7"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8"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59"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60"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61"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2"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(через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3"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 каждой двери лифта                             │         │ (</w:t>
      </w:r>
      <w:hyperlink r:id="rId164"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6"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│подвальном или цокольном этаже)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7"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соответствие ГОСТ;                             │         │ (</w:t>
      </w:r>
      <w:hyperlink r:id="rId168"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69"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70"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дверной проем - 0,9 м (для нового строительства│         │ (</w:t>
      </w:r>
      <w:hyperlink r:id="rId171"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и производственных зданий);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внутренние размеры - 1,1 м (ширина) на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│(глубина)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3"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5"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6"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77"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78"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7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80"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1"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2"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3"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4"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│наружным лестницам.                              │         │  (</w:t>
      </w:r>
      <w:hyperlink r:id="rId18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│Конструкции эвакуационных путей - непожароопасные│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86"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│12.1.004)│</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7"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 м от дверей помещения, выходящего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│примыкающей к выходу на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│Пожаробезопасная зона на путях эвакуации:        │   все   │  </w:t>
      </w:r>
      <w:hyperlink r:id="rId188"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 если по проекту невозможно обеспечить эвакуацию│         │  </w:t>
      </w:r>
      <w:hyperlink r:id="rId189"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90"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1"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с МГН до двери в пожаробезопасную зону │         │  </w:t>
      </w:r>
      <w:hyperlink r:id="rId192"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3"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hyperlink r:id="rId19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│остальных помещений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должна быть незадымляемой;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│уплотнениями в притворах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пожаробезопасной зоны:                   │   все   │  </w:t>
      </w:r>
      <w:hyperlink r:id="rId195"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│- 2,40 кв. м (для инвалида в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│- 2,65 кв. м (для инвалида в кресле-коляске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│- 0,75 кв. м (для инвалида, перемещающегося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│- 1,00 кв. м (для инвалида, перемещающегося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6"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│свету)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│- 0,9 м (дверей из помещений при нахождении в них│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более 15 человек);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м (проемов, дверей и проходов внутри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в остальных случаях);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│- 1,5 м (переходных лоджий и балконов);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(коридоров, пандусов для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23" w:name="Par3520"/>
      <w:bookmarkEnd w:id="223"/>
      <w:r>
        <w:rPr>
          <w:rFonts w:ascii="Calibri" w:hAnsi="Calibri" w:cs="Calibri"/>
        </w:rPr>
        <w:t>Приложение Б.4</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24" w:name="Par3522"/>
      <w:bookmarkEnd w:id="224"/>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"ЗОНА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НАЗНАЧЕНИЯ ЗДАНИЯ (ЦЕЛЕВОГО ПОСЕЩЕНИЯ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│целевого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│назначения│инвалидов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│объекта)  │                │4.4. форма обслуживания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III - жилые помещения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7" w:history="1">
        <w:r>
          <w:rPr>
            <w:rFonts w:ascii="Courier New" w:hAnsi="Courier New" w:cs="Courier New"/>
            <w:color w:val="0000FF"/>
            <w:sz w:val="20"/>
            <w:szCs w:val="20"/>
          </w:rPr>
          <w:t>СНиП</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8"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199"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│приспособления для перемещения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200"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│обслуживания МГН в здании)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1"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2"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стыках и по границе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3"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5" w:history="1">
        <w:r>
          <w:rPr>
            <w:rFonts w:ascii="Courier New" w:hAnsi="Courier New" w:cs="Courier New"/>
            <w:color w:val="0000FF"/>
            <w:sz w:val="20"/>
            <w:szCs w:val="20"/>
          </w:rPr>
          <w:t>СНиП</w:t>
        </w:r>
      </w:hyperlink>
      <w:r>
        <w:rPr>
          <w:rFonts w:ascii="Courier New" w:hAnsi="Courier New" w:cs="Courier New"/>
          <w:sz w:val="20"/>
          <w:szCs w:val="20"/>
        </w:rPr>
        <w:t>.      │         │   23-05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6"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│с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   все   │   </w:t>
      </w:r>
      <w:hyperlink r:id="rId207"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 м от дверей помещения, выходящего│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│Дверные проемы:                                │    К    │   </w:t>
      </w:r>
      <w:hyperlink r:id="rId20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1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 не более 0,8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5"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 обеспечивающей: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материалов;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│кулуарах при залах);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работы (в читальных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│залах библиотек);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│ожидания).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│приспособлены для прохода МГН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6"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в свету не менее 1,8 м перед эстрадой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7"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│полоса, поребрик)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8"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│свободного проезда кресла-коляски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19"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20"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│части зрителей;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│непроходной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│залов не более 40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1"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2"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размещать на расстоянии не более 10 м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│источника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│приборами усиления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4" w:name="Par3720"/>
      <w:bookmarkEnd w:id="234"/>
      <w:r>
        <w:rPr>
          <w:rFonts w:ascii="Courier New" w:hAnsi="Courier New" w:cs="Courier New"/>
          <w:sz w:val="20"/>
          <w:szCs w:val="20"/>
        </w:rPr>
        <w:t>│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8"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│направлении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29"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0"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1"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36"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7"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8"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│рационально организованы;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их специализация устанавливается заданием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│заболевания (при необходимости)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39"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│требований к микроклимату, в т.ч.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│вида заболевания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40"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1"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│креслом-коляской)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5,65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7,65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конструкторских бюро)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2"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│полудушей и устройств питьевого водоснабжения)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более 60 м (в пределах зданий);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150 м (в пределах территории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│учреждения, предприятия)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3"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площадь 1,65 кв. м на каждого инвалида (но не│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44" w:history="1">
        <w:r>
          <w:rPr>
            <w:rFonts w:ascii="Courier New" w:hAnsi="Courier New" w:cs="Courier New"/>
            <w:color w:val="0000FF"/>
            <w:sz w:val="20"/>
            <w:szCs w:val="20"/>
          </w:rPr>
          <w:t>35-102-2001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5"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│потребности инвалидов, включая: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│входа в здание;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│потребностям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6"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│муниципального социального жилищного фонда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│групп населения)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7"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т.п.)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│специализированному принципу)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8"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49"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│автономными пожарными извещателями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│категориями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50"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1"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   </w:t>
      </w:r>
      <w:hyperlink r:id="rId252"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│(при размещении их в уровне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увеличение площади квартиры на 12 кв. м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│отдельного входа через приквартирный тамбур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подъемника);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│деятельностью, - до 16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3"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│ширина - не менее 2,3 м (при одностороннем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оборудования), 2,9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4"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         │   </w:t>
      </w:r>
      <w:hyperlink r:id="rId255"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1,6 м (уборная без умывальника);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│- 1,6 на 2,2 м (уборная с умывальником,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│рукомойником);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│- 2,2 на 2,2 м (ванная комната или совмещенный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│санитарный узел).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оборудованное унитазом, допускается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6"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7"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передняя - 1,6 м (с возможностью хранения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внутриквартирные коридоры - 1,15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кладовая площадью не менее 4 кв.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│работах на дому)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46" w:name="Par3971"/>
      <w:bookmarkEnd w:id="246"/>
      <w:r>
        <w:rPr>
          <w:rFonts w:ascii="Calibri" w:hAnsi="Calibri" w:cs="Calibri"/>
        </w:rPr>
        <w:t>Приложение Б.5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47" w:name="Par3973"/>
      <w:bookmarkEnd w:id="247"/>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"САНИТАРНО-ГИГИЕНИЧЕСКИЕ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3422"/>
        <w:gridCol w:w="507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42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8"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59"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производственных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здании 60 мин.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60"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│откидных сидений: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универсальной кабине,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│0,8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2"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4"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│стене кабины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│кабинки туалета):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6"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крючки для одежды, костылей и других принад-│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│лежностей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7"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│размеры в плане - 1,8 на 2,6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шириной не менее 1,8 м между рядами   │    К    │    </w:t>
      </w:r>
      <w:hyperlink r:id="rId268"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│умывальников, уборных, писсуаров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│Душевая кабина:                               │    К    │    </w:t>
      </w:r>
      <w:hyperlink r:id="rId269"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│Параметры душевых:                            │    К    │    </w:t>
      </w:r>
      <w:hyperlink r:id="rId270"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на 1,8 м (закрытые);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0,9 м (открытые, со сквозным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│проходом, полудуши)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1"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│(закрытых и открытых) - ширина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2"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3"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│одежды),                                      │         │    </w:t>
      </w:r>
      <w:hyperlink r:id="rId274"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высотой не более 1,3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 же для крючков для одежды),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0,4 на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│Скамьи в гардеробных размером 0,6 на 0,8 м    │  К, О   │    </w:t>
      </w:r>
      <w:hyperlink r:id="rId275"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6"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│шириной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 без скамей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7"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│труда: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8"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далее 60 м от рабочего места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и на 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│женских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79"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│приложения труда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│Умывальные:                                   │ К, О, С │    </w:t>
      </w:r>
      <w:hyperlink r:id="rId280"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│- 40% из них - вблизи рабочих мест,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1"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│занимающихся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более 1,7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скамья длиной не менее 3 м, шириной не менее│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м и высотой не более 0,5 м (вокруг скамьи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0,6 на 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57" w:name="Par4143"/>
      <w:bookmarkEnd w:id="257"/>
      <w:r>
        <w:rPr>
          <w:rFonts w:ascii="Calibri" w:hAnsi="Calibri" w:cs="Calibri"/>
        </w:rPr>
        <w:t>Приложение Б.6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58" w:name="Par4145"/>
      <w:bookmarkEnd w:id="258"/>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ИНФОРМАЦИИ НА ОБЪЕКТЕ"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894"/>
        <w:gridCol w:w="5074"/>
      </w:tblGrid>
      <w:tr w:rsidR="007B1FD6">
        <w:trPr>
          <w:trHeight w:val="400"/>
          <w:tblCellSpacing w:w="5" w:type="nil"/>
        </w:trPr>
        <w:tc>
          <w:tcPr>
            <w:tcW w:w="389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90"/>
        <w:gridCol w:w="6018"/>
        <w:gridCol w:w="1298"/>
        <w:gridCol w:w="1298"/>
      </w:tblGrid>
      <w:tr w:rsidR="007B1FD6">
        <w:trPr>
          <w:trHeight w:val="1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01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2"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204" w:type="dxa"/>
            <w:gridSpan w:val="4"/>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3" w:history="1">
              <w:r>
                <w:rPr>
                  <w:rFonts w:ascii="Courier New" w:hAnsi="Courier New" w:cs="Courier New"/>
                  <w:color w:val="0000FF"/>
                  <w:sz w:val="20"/>
                  <w:szCs w:val="20"/>
                </w:rPr>
                <w:t>3.51</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4" w:history="1">
              <w:r>
                <w:rPr>
                  <w:rFonts w:ascii="Courier New" w:hAnsi="Courier New" w:cs="Courier New"/>
                  <w:color w:val="0000FF"/>
                  <w:sz w:val="20"/>
                  <w:szCs w:val="20"/>
                </w:rPr>
                <w:t>НПБ 104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5" w:history="1">
              <w:r>
                <w:rPr>
                  <w:rFonts w:ascii="Courier New" w:hAnsi="Courier New" w:cs="Courier New"/>
                  <w:color w:val="0000FF"/>
                  <w:sz w:val="20"/>
                  <w:szCs w:val="20"/>
                </w:rPr>
                <w:t>3.51</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мест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6" w:history="1">
              <w:r>
                <w:rPr>
                  <w:rFonts w:ascii="Courier New" w:hAnsi="Courier New" w:cs="Courier New"/>
                  <w:color w:val="0000FF"/>
                  <w:sz w:val="20"/>
                  <w:szCs w:val="20"/>
                </w:rPr>
                <w:t>3.52</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7" w:history="1">
              <w:r>
                <w:rPr>
                  <w:rFonts w:ascii="Courier New" w:hAnsi="Courier New" w:cs="Courier New"/>
                  <w:color w:val="0000FF"/>
                  <w:sz w:val="20"/>
                  <w:szCs w:val="20"/>
                </w:rPr>
                <w:t>3.53</w:t>
              </w:r>
            </w:hyperlink>
            <w:r>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8" w:history="1">
              <w:r>
                <w:rPr>
                  <w:rFonts w:ascii="Courier New" w:hAnsi="Courier New" w:cs="Courier New"/>
                  <w:color w:val="0000FF"/>
                  <w:sz w:val="20"/>
                  <w:szCs w:val="20"/>
                </w:rPr>
                <w:t>4.22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89" w:history="1">
              <w:r>
                <w:rPr>
                  <w:rFonts w:ascii="Courier New" w:hAnsi="Courier New" w:cs="Courier New"/>
                  <w:color w:val="0000FF"/>
                  <w:sz w:val="20"/>
                  <w:szCs w:val="20"/>
                </w:rPr>
                <w:t>НПБ 104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hyperlink r:id="rId290" w:history="1">
              <w:r>
                <w:rPr>
                  <w:rFonts w:ascii="Courier New" w:hAnsi="Courier New" w:cs="Courier New"/>
                  <w:color w:val="0000FF"/>
                  <w:sz w:val="20"/>
                  <w:szCs w:val="20"/>
                </w:rPr>
                <w:t>3.55</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60" w:name="Par4207"/>
      <w:bookmarkEnd w:id="260"/>
      <w:r>
        <w:rPr>
          <w:rFonts w:ascii="Calibri" w:hAnsi="Calibri" w:cs="Calibri"/>
        </w:rPr>
        <w:t>Приложение В</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Р 51079-2006 (ИСО 9999:2002) Группа Р20</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61" w:name="Par4213"/>
      <w:bookmarkEnd w:id="261"/>
      <w:r>
        <w:rPr>
          <w:rFonts w:ascii="Calibri" w:hAnsi="Calibri" w:cs="Calibri"/>
          <w:b/>
          <w:bCs/>
        </w:rPr>
        <w:t>ТЕХНИЧЕСКИЕ СРЕДСТВА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РЕАБИЛИТАЦИИ ЛЮДЕЙ С ОГРАНИЧЕНИЯМИ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(ОКС 11.180 ОКП 94 0100 Дата введения 2007-01-01)</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Стандарт</w:t>
        </w:r>
      </w:hyperlink>
      <w:r>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w:t>
      </w:r>
      <w:r>
        <w:rPr>
          <w:rFonts w:ascii="Calibri" w:hAnsi="Calibri" w:cs="Calibri"/>
        </w:rPr>
        <w:lastRenderedPageBreak/>
        <w:t>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│тепловоздушными сушилками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03 │Ходунки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06 │Ходунки на колесиках (каталки), в том числе каталки (роляторы)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сиденьями для отдыха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│подлокотниками, толкаемые вперед руками или верхней частью тела│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│другой областью деятельности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03 │Трапы выдвижные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│12 30 09 │Перила для самоподнимания свободностоящие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│(стропах)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│сидячем, полусидячем и полулежачем положении при поддержании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│его тела с помощью строп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│ног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(или) потолку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│вмонтированные в другие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│местности, зданий, маршрутов движения, атласы, глобусы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09 │Кресла функциональные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│"катапультные" кресла и сиденья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27 │Упоры (подставки) для ног и опоры стопы (подстопники),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31 │Сиденья, системы сидений и абдукционные блоки,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│массажные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39 │Системы модульной мебели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03 │Удлинители ножек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│механизмы трансформации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06 │Рукоятки (ручки) - 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12 │Стойки-опоры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3" w:name="Par4436"/>
      <w:bookmarkEnd w:id="273"/>
      <w:r>
        <w:rPr>
          <w:rFonts w:ascii="Courier New" w:hAnsi="Courier New" w:cs="Courier New"/>
          <w:sz w:val="20"/>
          <w:szCs w:val="20"/>
        </w:rPr>
        <w:t>│18 21    │Открыватели (закрыватели) дверей, окон и занавесок (штор)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03 │Открыватели и закрыватели дверные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дверной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06 │Открыватели и закрыватели оконные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оконной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03 │Оборудование санитарно-техническое для водо-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│качающиеся и распашные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12 │Пороги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│Нижние брусы на уровне пола на опорной поверхности дверей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12 │Лестницеходы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15 │Рампы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18 │Рампы фиксируемые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│лестничных клеток и лифтов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12 │Оборудование спасательное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│ситуациях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│обстановке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│изображение объекта, снимаемого видеокамерой,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06 │"Читающие машины"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│воспроизведения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│21 10 03 │Дисплеи, в том числе дисплеи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│(брайлевские тактильные дисплеи - для слепых и телевизионные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│дисплеи - для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│искусственную речь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│мини/микрокассеты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10 │Носители видеоинформации с субтитрами, в том числе со скрытыми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│субтитрами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│Закрытые системы для передачи информации, например системы,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│определенном месте, в том числе системы субтитрирования кино-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│видеопродукции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│брайлевским вводом (выводом) для слепых,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│прием одновременно речевых сообщений и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│например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│функцией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18 │Домофоны и усилители приема и передачи звукового сигнала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│телевизионных передач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03 │Наборы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12 │Голосообразующие аппараты и вспомогательные средства для людей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│языка и губ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21 │Слуховые трубки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03 │Аппараты слуховые внутриушные, в том числе аппараты слуховые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│внутриканальные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06 │Аппараты слуховые заушные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12 │Аппараты слуховые карманные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│очковой оправы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│Звукоусилительное устройство индивидуального пользования,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│транспорта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│предупреждающие слепых людей о том, что открыта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│положения и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о пожарной опасности вибротактильные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│чрезвычайной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зрения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│формате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03 │Клавиатуры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06 │Манипуляторы типа "мышь"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09 │Компьютерные джойстики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18 │Модификации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кисти, и (или) пальцев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03 │Средства для зажимания (захватывания) (grasping aids)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06 │Держатели (адаптеры) (grip adapters) и принадлежности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09 │Держатели (holders) (нательные), в том числе манжеты-держатели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кисть, запястье, ладонь руки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12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│стабильном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15 │Рукоятки (рычаги) управления (operating sticks),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18 │Лампы миниатюрные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21 │Устройства для обращения с бумажными предметами (изделиями)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компьютерам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(aids for extended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│reach)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03 │Захваты (gripping tongs) с ручным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│24 21 06 │Захваты (gripping tongs) с механическим (электрическим)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09 │Удлинители (extenders) без функции захвата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│захватывания этого объекта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6" w:name="Par4884"/>
      <w:bookmarkEnd w:id="296"/>
      <w:r>
        <w:rPr>
          <w:rFonts w:ascii="Calibri" w:hAnsi="Calibri" w:cs="Calibri"/>
        </w:rPr>
        <w:t>Приложение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И ТЕРМИНЫ, ИСПОЛЬЗУЕМЫЕ В МЕТОДИКЕ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242"/>
        <w:gridCol w:w="354"/>
        <w:gridCol w:w="6372"/>
      </w:tblGrid>
      <w:tr w:rsidR="007B1FD6">
        <w:trPr>
          <w:tblCellSpacing w:w="5" w:type="nil"/>
        </w:trPr>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Термин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Определение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ности и информативности) посредством технических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Адаптивная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точки зрения соизмерения необходимости (потребнос-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тей инвалидов) и возможности (имеющихся организацион-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ных, технических и финансовых ресурсов)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Анкета (информа-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ция об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Аппарель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Бордюр (поребрик)</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7B1FD6">
        <w:trPr>
          <w:trHeight w:val="1400"/>
          <w:tblCellSpacing w:w="5" w:type="nil"/>
        </w:trPr>
        <w:tc>
          <w:tcPr>
            <w:tcW w:w="2242" w:type="dxa"/>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категориям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6726" w:type="dxa"/>
            <w:gridSpan w:val="2"/>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gridAfter w:val="1"/>
          <w:wAfter w:w="6372" w:type="dxa"/>
          <w:trHeight w:val="2200"/>
          <w:tblCellSpacing w:w="5" w:type="nil"/>
        </w:trPr>
        <w:tc>
          <w:tcPr>
            <w:tcW w:w="2596" w:type="dxa"/>
            <w:gridSpan w:val="2"/>
            <w:tcBorders>
              <w:bottom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v:imagedata r:id="rId292"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pict>
                <v:shape id="_x0000_i1026" type="#_x0000_t75" style="width:28.8pt;height:28.8pt">
                  <v:imagedata r:id="rId293"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аппарата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pict>
                <v:shape id="_x0000_i1027" type="#_x0000_t75" style="width:28.8pt;height:28.8pt">
                  <v:imagedata r:id="rId294"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pict>
                <v:shape id="_x0000_i1028" type="#_x0000_t75" style="width:28.8pt;height:28.8pt">
                  <v:imagedata r:id="rId295"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слуха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pict>
                <v:shape id="_x0000_i1029" type="#_x0000_t75" style="width:28.8pt;height:28.8pt">
                  <v:imagedata r:id="rId296"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(формы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(вариант)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III)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Визуальные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Выделенное место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колясочника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Габариты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hyperlink r:id="rId2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17.03.2011 N 175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(безбарьерность)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Досягаемость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конструкциями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безопасности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(целевого посеще-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объекта)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обслуживания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посетителей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точки зрения архитектурно-планировочных и организаци-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онных решений доступности могут быть следующие (основ-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ные) формы обслуживания: кабинетная, зальная, прилавоч-</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ная, с перемещением по маршруту, кабина индивидуального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Информативность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Карта доступности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Маломобильные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группы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детскими колясками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Марш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Маячок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 социальной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другой.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считается пандусом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инфраструк-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подъемная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дей-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ствия для подъема и спуска пользователей, размещающихся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Площадка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Пожаробезопасная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типа керамогранита или полированным натуральным камнем,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осадков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твердые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Полоса движения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Продольный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Разумное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основных свобод"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Реестр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услуг)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Символика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изображение)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жизнедеятельности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(макросреду)                                   </w:t>
            </w:r>
          </w:p>
        </w:tc>
      </w:tr>
      <w:tr w:rsidR="007B1FD6">
        <w:trPr>
          <w:trHeight w:val="2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следующие параметры: высота ("подступенок"), глубина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Съезд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сред-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 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наземные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указатели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направляющие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Текстофон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общие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специальные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отсталостью)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особые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Тифлотехнические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приборы, брайлевская пишущая машинка и другие)         </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дизайн не исключает ассистивные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r:id="rId298"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7" w:name="Par5245"/>
      <w:bookmarkEnd w:id="297"/>
      <w:r>
        <w:rPr>
          <w:rFonts w:ascii="Calibri" w:hAnsi="Calibri" w:cs="Calibri"/>
        </w:rPr>
        <w:t>Приложение Д</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98" w:name="Par5247"/>
      <w:bookmarkEnd w:id="298"/>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НОРМАТИВНО-ПРАВОВОГО РЕГУЛИРОВАНИЯ СОЗДАНИЯ ДОСТУПНОЙ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СРЕДЫ ЖИЗНЕДЕЯТЕЛЬНОСТИ ДЛЯ ИНВАЛИДОВ И ДРУГИХ МГН,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ИСПОЛЬЗОВАННАЯ ПРИ РАЗРАБОТКЕ МЕТОДИКИ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ОБЪЕКТОВ И УСЛУГ</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      </w:t>
      </w:r>
      <w:hyperlink r:id="rId299" w:history="1">
        <w:r>
          <w:rPr>
            <w:color w:val="0000FF"/>
            <w:sz w:val="18"/>
            <w:szCs w:val="18"/>
          </w:rPr>
          <w:t>КОНВЕНЦИЯ</w:t>
        </w:r>
      </w:hyperlink>
      <w:r>
        <w:rPr>
          <w:sz w:val="18"/>
          <w:szCs w:val="18"/>
        </w:rPr>
        <w:t xml:space="preserve">     │</w:t>
      </w:r>
    </w:p>
    <w:p w:rsidR="007B1FD6" w:rsidRDefault="007B1FD6">
      <w:pPr>
        <w:pStyle w:val="ConsPlusNonformat"/>
        <w:jc w:val="both"/>
        <w:rPr>
          <w:sz w:val="18"/>
          <w:szCs w:val="18"/>
        </w:rPr>
      </w:pPr>
      <w:r>
        <w:rPr>
          <w:sz w:val="18"/>
          <w:szCs w:val="18"/>
        </w:rPr>
        <w:t xml:space="preserve">                           / │"О ПРАВАХ ИНВАЛИДОВ"│</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МКФ  │</w:t>
      </w: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       </w:t>
      </w:r>
      <w:hyperlink r:id="rId300" w:history="1">
        <w:r>
          <w:rPr>
            <w:color w:val="0000FF"/>
            <w:sz w:val="18"/>
            <w:szCs w:val="18"/>
          </w:rPr>
          <w:t>КОНСТИТУЦИЯ</w:t>
        </w:r>
      </w:hyperlink>
      <w:r>
        <w:rPr>
          <w:sz w:val="18"/>
          <w:szCs w:val="18"/>
        </w:rPr>
        <w:t xml:space="preserve">      ├───────┐</w:t>
      </w:r>
    </w:p>
    <w:p w:rsidR="007B1FD6" w:rsidRDefault="007B1FD6">
      <w:pPr>
        <w:pStyle w:val="ConsPlusNonformat"/>
        <w:jc w:val="both"/>
        <w:rPr>
          <w:sz w:val="18"/>
          <w:szCs w:val="18"/>
        </w:rPr>
      </w:pPr>
      <w:r>
        <w:rPr>
          <w:sz w:val="18"/>
          <w:szCs w:val="18"/>
        </w:rPr>
        <w:t xml:space="preserve">                   │┌──────┤  РОССИЙСКОЙ ФЕДЕРАЦИИ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xml:space="preserve"> │     Документы в сфере     │      │       │      │   Документы в сфере    │</w:t>
      </w:r>
    </w:p>
    <w:p w:rsidR="007B1FD6" w:rsidRDefault="007B1FD6">
      <w:pPr>
        <w:pStyle w:val="ConsPlusNonformat"/>
        <w:jc w:val="both"/>
        <w:rPr>
          <w:sz w:val="18"/>
          <w:szCs w:val="18"/>
        </w:rPr>
      </w:pPr>
      <w:r>
        <w:rPr>
          <w:sz w:val="18"/>
          <w:szCs w:val="18"/>
        </w:rPr>
        <w:t xml:space="preserve"> │социальной защиты инвалидов│      │       │      │   градостроительства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xml:space="preserve">││   Гражданский </w:t>
      </w:r>
      <w:hyperlink r:id="rId301" w:history="1">
        <w:r>
          <w:rPr>
            <w:color w:val="0000FF"/>
            <w:sz w:val="18"/>
            <w:szCs w:val="18"/>
          </w:rPr>
          <w:t>кодекс</w:t>
        </w:r>
      </w:hyperlink>
      <w:r>
        <w:rPr>
          <w:sz w:val="18"/>
          <w:szCs w:val="18"/>
        </w:rPr>
        <w:t xml:space="preserve">   │  ││    </w:t>
      </w:r>
      <w:hyperlink r:id="rId302" w:history="1">
        <w:r>
          <w:rPr>
            <w:color w:val="0000FF"/>
            <w:sz w:val="18"/>
            <w:szCs w:val="18"/>
          </w:rPr>
          <w:t>Кодекс</w:t>
        </w:r>
      </w:hyperlink>
      <w:r>
        <w:rPr>
          <w:sz w:val="18"/>
          <w:szCs w:val="18"/>
        </w:rPr>
        <w:t xml:space="preserve"> РФ об    │  ││Градостроительный </w:t>
      </w:r>
      <w:hyperlink r:id="rId303" w:history="1">
        <w:r>
          <w:rPr>
            <w:color w:val="0000FF"/>
            <w:sz w:val="18"/>
            <w:szCs w:val="18"/>
          </w:rPr>
          <w:t>кодекс</w:t>
        </w:r>
      </w:hyperlink>
      <w:r>
        <w:rPr>
          <w:sz w:val="18"/>
          <w:szCs w:val="18"/>
        </w:rPr>
        <w:t>│</w:t>
      </w:r>
    </w:p>
    <w:p w:rsidR="007B1FD6" w:rsidRDefault="007B1FD6">
      <w:pPr>
        <w:pStyle w:val="ConsPlusNonformat"/>
        <w:jc w:val="both"/>
        <w:rPr>
          <w:sz w:val="18"/>
          <w:szCs w:val="18"/>
        </w:rPr>
      </w:pPr>
      <w:r>
        <w:rPr>
          <w:sz w:val="18"/>
          <w:szCs w:val="18"/>
        </w:rPr>
        <w:t>└┤  Федеральные законы РФ │  ││  административных  │  └┤  Федеральный закон РФ  │</w:t>
      </w:r>
    </w:p>
    <w:p w:rsidR="007B1FD6" w:rsidRDefault="007B1FD6">
      <w:pPr>
        <w:pStyle w:val="ConsPlusNonformat"/>
        <w:jc w:val="both"/>
        <w:rPr>
          <w:sz w:val="18"/>
          <w:szCs w:val="18"/>
        </w:rPr>
      </w:pPr>
      <w:r>
        <w:rPr>
          <w:sz w:val="18"/>
          <w:szCs w:val="18"/>
        </w:rPr>
        <w:t xml:space="preserve"> └────────────────────────┘  ││  правонарушениях   │   └────────────────────────┘</w:t>
      </w:r>
    </w:p>
    <w:p w:rsidR="007B1FD6" w:rsidRDefault="007B1FD6">
      <w:pPr>
        <w:pStyle w:val="ConsPlusNonformat"/>
        <w:jc w:val="both"/>
        <w:rPr>
          <w:sz w:val="18"/>
          <w:szCs w:val="18"/>
        </w:rPr>
      </w:pPr>
      <w:r>
        <w:rPr>
          <w:sz w:val="18"/>
          <w:szCs w:val="18"/>
        </w:rPr>
        <w:t>┌───────────────────────┐    └┤Федеральный закон РФ│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О социальной защите   │                 │         ││     О техническом      │</w:t>
      </w:r>
    </w:p>
    <w:p w:rsidR="007B1FD6" w:rsidRDefault="007B1FD6">
      <w:pPr>
        <w:pStyle w:val="ConsPlusNonformat"/>
        <w:jc w:val="both"/>
        <w:rPr>
          <w:sz w:val="18"/>
          <w:szCs w:val="18"/>
        </w:rPr>
      </w:pPr>
      <w:r>
        <w:rPr>
          <w:sz w:val="18"/>
          <w:szCs w:val="18"/>
        </w:rPr>
        <w:t>││ инвалидов в Российской │                 │         ││     регулировании      │</w:t>
      </w:r>
    </w:p>
    <w:p w:rsidR="007B1FD6" w:rsidRDefault="007B1FD6">
      <w:pPr>
        <w:pStyle w:val="ConsPlusNonformat"/>
        <w:jc w:val="both"/>
        <w:rPr>
          <w:sz w:val="18"/>
          <w:szCs w:val="18"/>
        </w:rPr>
      </w:pPr>
      <w:r>
        <w:rPr>
          <w:sz w:val="18"/>
          <w:szCs w:val="18"/>
        </w:rPr>
        <w:t xml:space="preserve">││        Федерации       │                 \/        └┤  Федеральный </w:t>
      </w:r>
      <w:hyperlink r:id="rId304"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lastRenderedPageBreak/>
        <w:t xml:space="preserve">└┤  Федеральный </w:t>
      </w:r>
      <w:hyperlink r:id="rId305" w:history="1">
        <w:r>
          <w:rPr>
            <w:color w:val="0000FF"/>
            <w:sz w:val="18"/>
            <w:szCs w:val="18"/>
          </w:rPr>
          <w:t>закон</w:t>
        </w:r>
      </w:hyperlink>
      <w:r>
        <w:rPr>
          <w:sz w:val="18"/>
          <w:szCs w:val="18"/>
        </w:rPr>
        <w:t xml:space="preserve"> РФ  │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О защите прав    │  │┌──────────────────────┴─┐</w:t>
      </w:r>
    </w:p>
    <w:p w:rsidR="007B1FD6" w:rsidRDefault="007B1FD6">
      <w:pPr>
        <w:pStyle w:val="ConsPlusNonformat"/>
        <w:jc w:val="both"/>
        <w:rPr>
          <w:sz w:val="18"/>
          <w:szCs w:val="18"/>
        </w:rPr>
      </w:pPr>
      <w:r>
        <w:rPr>
          <w:sz w:val="18"/>
          <w:szCs w:val="18"/>
        </w:rPr>
        <w:t xml:space="preserve">       │                    └┤    потребителей     │  ││Технический регламент о │</w:t>
      </w:r>
    </w:p>
    <w:p w:rsidR="007B1FD6" w:rsidRDefault="007B1FD6">
      <w:pPr>
        <w:pStyle w:val="ConsPlusNonformat"/>
        <w:jc w:val="both"/>
        <w:rPr>
          <w:sz w:val="18"/>
          <w:szCs w:val="18"/>
        </w:rPr>
      </w:pPr>
      <w:r>
        <w:rPr>
          <w:sz w:val="18"/>
          <w:szCs w:val="18"/>
        </w:rPr>
        <w:t xml:space="preserve">       │                     │      </w:t>
      </w:r>
      <w:hyperlink r:id="rId306" w:history="1">
        <w:r>
          <w:rPr>
            <w:color w:val="0000FF"/>
            <w:sz w:val="18"/>
            <w:szCs w:val="18"/>
          </w:rPr>
          <w:t>Закон</w:t>
        </w:r>
      </w:hyperlink>
      <w:r>
        <w:rPr>
          <w:sz w:val="18"/>
          <w:szCs w:val="18"/>
        </w:rPr>
        <w:t xml:space="preserve"> РФ       │  ││ безопасности зданий и  │</w:t>
      </w:r>
    </w:p>
    <w:p w:rsidR="007B1FD6" w:rsidRDefault="007B1FD6">
      <w:pPr>
        <w:pStyle w:val="ConsPlusNonformat"/>
        <w:jc w:val="both"/>
        <w:rPr>
          <w:sz w:val="18"/>
          <w:szCs w:val="18"/>
        </w:rPr>
      </w:pPr>
      <w:r>
        <w:rPr>
          <w:sz w:val="18"/>
          <w:szCs w:val="18"/>
        </w:rPr>
        <w:t xml:space="preserve">       │                     └─────────────────────┘  ││       сооружений       │</w:t>
      </w:r>
    </w:p>
    <w:p w:rsidR="007B1FD6" w:rsidRDefault="007B1FD6">
      <w:pPr>
        <w:pStyle w:val="ConsPlusNonformat"/>
        <w:jc w:val="both"/>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Об архитектурной    │</w:t>
      </w:r>
    </w:p>
    <w:p w:rsidR="007B1FD6" w:rsidRDefault="007B1FD6">
      <w:pPr>
        <w:pStyle w:val="ConsPlusNonformat"/>
        <w:jc w:val="both"/>
        <w:rPr>
          <w:sz w:val="18"/>
          <w:szCs w:val="18"/>
        </w:rPr>
      </w:pPr>
      <w:r>
        <w:rPr>
          <w:sz w:val="18"/>
          <w:szCs w:val="18"/>
        </w:rPr>
        <w:t xml:space="preserve">       │                                              ││     деятельности в     │</w:t>
      </w:r>
    </w:p>
    <w:p w:rsidR="007B1FD6" w:rsidRDefault="007B1FD6">
      <w:pPr>
        <w:pStyle w:val="ConsPlusNonformat"/>
        <w:jc w:val="both"/>
        <w:rPr>
          <w:sz w:val="18"/>
          <w:szCs w:val="18"/>
        </w:rPr>
      </w:pPr>
      <w:r>
        <w:rPr>
          <w:sz w:val="18"/>
          <w:szCs w:val="18"/>
        </w:rPr>
        <w:t xml:space="preserve">       │                                              ││  Российской Федерации  │</w:t>
      </w:r>
    </w:p>
    <w:p w:rsidR="007B1FD6" w:rsidRDefault="007B1FD6">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Указы Президента Российской Федерации:           │ │</w:t>
      </w:r>
    </w:p>
    <w:p w:rsidR="007B1FD6" w:rsidRDefault="007B1FD6">
      <w:pPr>
        <w:pStyle w:val="ConsPlusNonformat"/>
        <w:jc w:val="both"/>
        <w:rPr>
          <w:sz w:val="18"/>
          <w:szCs w:val="18"/>
        </w:rPr>
      </w:pPr>
      <w:r>
        <w:rPr>
          <w:sz w:val="18"/>
          <w:szCs w:val="18"/>
        </w:rPr>
        <w:t xml:space="preserve">       │   │   "О мерах по формированию доступной для инвалидов среды   │ │</w:t>
      </w:r>
    </w:p>
    <w:p w:rsidR="007B1FD6" w:rsidRDefault="007B1FD6">
      <w:pPr>
        <w:pStyle w:val="ConsPlusNonformat"/>
        <w:jc w:val="both"/>
        <w:rPr>
          <w:sz w:val="18"/>
          <w:szCs w:val="18"/>
        </w:rPr>
      </w:pPr>
      <w:r>
        <w:rPr>
          <w:sz w:val="18"/>
          <w:szCs w:val="18"/>
        </w:rPr>
        <w:t xml:space="preserve">       │   │                      жизнеобеспечения"                     │ │</w:t>
      </w:r>
    </w:p>
    <w:p w:rsidR="007B1FD6" w:rsidRDefault="007B1FD6">
      <w:pPr>
        <w:pStyle w:val="ConsPlusNonformat"/>
        <w:jc w:val="both"/>
        <w:rPr>
          <w:sz w:val="18"/>
          <w:szCs w:val="18"/>
        </w:rPr>
      </w:pPr>
      <w:r>
        <w:rPr>
          <w:sz w:val="18"/>
          <w:szCs w:val="18"/>
        </w:rPr>
        <w:t xml:space="preserve">       │   │"</w:t>
      </w:r>
      <w:hyperlink r:id="rId309" w:history="1">
        <w:r>
          <w:rPr>
            <w:color w:val="0000FF"/>
            <w:sz w:val="18"/>
            <w:szCs w:val="18"/>
          </w:rPr>
          <w:t>О мерах по обеспечению</w:t>
        </w:r>
      </w:hyperlink>
      <w:r>
        <w:rPr>
          <w:sz w:val="18"/>
          <w:szCs w:val="18"/>
        </w:rPr>
        <w:t xml:space="preserve"> государственной поддержки инвалидов"│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 . . . . . . . . .  ┌─────────────────────────┐ ┌───────────────────────┐</w:t>
      </w:r>
    </w:p>
    <w:p w:rsidR="007B1FD6" w:rsidRDefault="007B1FD6">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7B1FD6" w:rsidRDefault="007B1FD6">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7B1FD6" w:rsidRDefault="007B1FD6">
      <w:pPr>
        <w:pStyle w:val="ConsPlusNonformat"/>
        <w:jc w:val="both"/>
        <w:rPr>
          <w:sz w:val="18"/>
          <w:szCs w:val="18"/>
        </w:rPr>
      </w:pPr>
      <w:r>
        <w:rPr>
          <w:sz w:val="18"/>
          <w:szCs w:val="18"/>
        </w:rPr>
        <w:t xml:space="preserve"> .  поддержка инвалидов" .  │   доступа инвалидов к   │ │   Федерации (СНиП)    │</w:t>
      </w:r>
    </w:p>
    <w:p w:rsidR="007B1FD6" w:rsidRDefault="007B1FD6">
      <w:pPr>
        <w:pStyle w:val="ConsPlusNonformat"/>
        <w:jc w:val="both"/>
        <w:rPr>
          <w:sz w:val="18"/>
          <w:szCs w:val="18"/>
        </w:rPr>
      </w:pPr>
      <w:r>
        <w:rPr>
          <w:sz w:val="18"/>
          <w:szCs w:val="18"/>
        </w:rPr>
        <w:t xml:space="preserve"> .  на </w:t>
      </w:r>
      <w:hyperlink r:id="rId310" w:history="1">
        <w:r>
          <w:rPr>
            <w:color w:val="0000FF"/>
            <w:sz w:val="18"/>
            <w:szCs w:val="18"/>
          </w:rPr>
          <w:t>2001 - 2005</w:t>
        </w:r>
      </w:hyperlink>
      <w:r>
        <w:rPr>
          <w:sz w:val="18"/>
          <w:szCs w:val="18"/>
        </w:rPr>
        <w:t xml:space="preserve"> и на  .  │  информации и объектам  │ └───────────────────────┘</w:t>
      </w:r>
    </w:p>
    <w:p w:rsidR="007B1FD6" w:rsidRDefault="007B1FD6">
      <w:pPr>
        <w:pStyle w:val="ConsPlusNonformat"/>
        <w:jc w:val="both"/>
        <w:rPr>
          <w:sz w:val="18"/>
          <w:szCs w:val="18"/>
        </w:rPr>
      </w:pPr>
      <w:r>
        <w:rPr>
          <w:sz w:val="18"/>
          <w:szCs w:val="18"/>
        </w:rPr>
        <w:t xml:space="preserve"> .   </w:t>
      </w:r>
      <w:hyperlink r:id="rId311" w:history="1">
        <w:r>
          <w:rPr>
            <w:color w:val="0000FF"/>
            <w:sz w:val="18"/>
            <w:szCs w:val="18"/>
          </w:rPr>
          <w:t>2006 - 2010</w:t>
        </w:r>
      </w:hyperlink>
      <w:r>
        <w:rPr>
          <w:sz w:val="18"/>
          <w:szCs w:val="18"/>
        </w:rPr>
        <w:t xml:space="preserve"> годы    .  │социальной инфраструктуры│ ┌───────────────────────┐</w:t>
      </w:r>
    </w:p>
    <w:p w:rsidR="007B1FD6" w:rsidRDefault="007B1FD6">
      <w:pPr>
        <w:pStyle w:val="ConsPlusNonformat"/>
        <w:jc w:val="both"/>
        <w:rPr>
          <w:sz w:val="18"/>
          <w:szCs w:val="18"/>
        </w:rPr>
      </w:pPr>
      <w:r>
        <w:rPr>
          <w:sz w:val="18"/>
          <w:szCs w:val="18"/>
        </w:rPr>
        <w:t xml:space="preserve"> . . . . . . . . . . . . .  │      </w:t>
      </w:r>
      <w:hyperlink r:id="rId312" w:history="1">
        <w:r>
          <w:rPr>
            <w:color w:val="0000FF"/>
            <w:sz w:val="18"/>
            <w:szCs w:val="18"/>
          </w:rPr>
          <w:t>Постановление</w:t>
        </w:r>
      </w:hyperlink>
      <w:r>
        <w:rPr>
          <w:sz w:val="18"/>
          <w:szCs w:val="18"/>
        </w:rPr>
        <w:t xml:space="preserve">      │ │    Государственные    │</w:t>
      </w:r>
    </w:p>
    <w:p w:rsidR="007B1FD6" w:rsidRDefault="007B1FD6">
      <w:pPr>
        <w:pStyle w:val="ConsPlusNonformat"/>
        <w:jc w:val="both"/>
        <w:rPr>
          <w:sz w:val="18"/>
          <w:szCs w:val="18"/>
        </w:rPr>
      </w:pPr>
      <w:r>
        <w:rPr>
          <w:sz w:val="18"/>
          <w:szCs w:val="18"/>
        </w:rPr>
        <w:t xml:space="preserve"> ┌────────────────────────┐ │    Правительства РФ     │ │ стандарты Российской  │</w:t>
      </w:r>
    </w:p>
    <w:p w:rsidR="007B1FD6" w:rsidRDefault="007B1FD6">
      <w:pPr>
        <w:pStyle w:val="ConsPlusNonformat"/>
        <w:jc w:val="both"/>
        <w:rPr>
          <w:sz w:val="18"/>
          <w:szCs w:val="18"/>
        </w:rPr>
      </w:pPr>
      <w:r>
        <w:rPr>
          <w:sz w:val="18"/>
          <w:szCs w:val="18"/>
        </w:rPr>
        <w:t xml:space="preserve"> │    Государственная     │ └─────────────────────────┘ │  Федерации в области  │</w:t>
      </w:r>
    </w:p>
    <w:p w:rsidR="007B1FD6" w:rsidRDefault="007B1FD6">
      <w:pPr>
        <w:pStyle w:val="ConsPlusNonformat"/>
        <w:jc w:val="both"/>
        <w:rPr>
          <w:sz w:val="18"/>
          <w:szCs w:val="18"/>
        </w:rPr>
      </w:pPr>
      <w:r>
        <w:rPr>
          <w:sz w:val="18"/>
          <w:szCs w:val="18"/>
        </w:rPr>
        <w:t xml:space="preserve"> │  </w:t>
      </w:r>
      <w:hyperlink r:id="rId313" w:history="1">
        <w:r>
          <w:rPr>
            <w:color w:val="0000FF"/>
            <w:sz w:val="18"/>
            <w:szCs w:val="18"/>
          </w:rPr>
          <w:t>программа</w:t>
        </w:r>
      </w:hyperlink>
      <w:r>
        <w:rPr>
          <w:sz w:val="18"/>
          <w:szCs w:val="18"/>
        </w:rPr>
        <w:t xml:space="preserve"> "Доступная  │ ┌─────────────────────────┐ │ строительства (ГОСТы) │</w:t>
      </w:r>
    </w:p>
    <w:p w:rsidR="007B1FD6" w:rsidRDefault="007B1FD6">
      <w:pPr>
        <w:pStyle w:val="ConsPlusNonformat"/>
        <w:jc w:val="both"/>
        <w:rPr>
          <w:sz w:val="18"/>
          <w:szCs w:val="18"/>
        </w:rPr>
      </w:pPr>
      <w:r>
        <w:rPr>
          <w:sz w:val="18"/>
          <w:szCs w:val="18"/>
        </w:rPr>
        <w:t xml:space="preserve"> │  среда на 2011 - 2015  │ │   </w:t>
      </w:r>
      <w:hyperlink r:id="rId314" w:history="1">
        <w:r>
          <w:rPr>
            <w:color w:val="0000FF"/>
            <w:sz w:val="18"/>
            <w:szCs w:val="18"/>
          </w:rPr>
          <w:t>Порядок</w:t>
        </w:r>
      </w:hyperlink>
      <w:r>
        <w:rPr>
          <w:sz w:val="18"/>
          <w:szCs w:val="18"/>
        </w:rPr>
        <w:t xml:space="preserve"> реализации    │ └───────────────────────┘</w:t>
      </w:r>
    </w:p>
    <w:p w:rsidR="007B1FD6" w:rsidRDefault="007B1FD6">
      <w:pPr>
        <w:pStyle w:val="ConsPlusNonformat"/>
        <w:jc w:val="both"/>
        <w:rPr>
          <w:sz w:val="18"/>
          <w:szCs w:val="18"/>
        </w:rPr>
      </w:pPr>
      <w:r>
        <w:rPr>
          <w:sz w:val="18"/>
          <w:szCs w:val="18"/>
        </w:rPr>
        <w:t xml:space="preserve"> │         годы"          │ │ требований доступности  │ ┌───────────────────────┐</w:t>
      </w:r>
    </w:p>
    <w:p w:rsidR="007B1FD6" w:rsidRDefault="007B1FD6">
      <w:pPr>
        <w:pStyle w:val="ConsPlusNonformat"/>
        <w:jc w:val="both"/>
        <w:rPr>
          <w:sz w:val="18"/>
          <w:szCs w:val="18"/>
        </w:rPr>
      </w:pPr>
      <w:r>
        <w:rPr>
          <w:sz w:val="18"/>
          <w:szCs w:val="18"/>
        </w:rPr>
        <w:t xml:space="preserve"> └────────────────────────┘ │для инвалидов к объектам │ │    Своды правил по    │</w:t>
      </w:r>
    </w:p>
    <w:p w:rsidR="007B1FD6" w:rsidRDefault="007B1FD6">
      <w:pPr>
        <w:pStyle w:val="ConsPlusNonformat"/>
        <w:jc w:val="both"/>
        <w:rPr>
          <w:sz w:val="18"/>
          <w:szCs w:val="18"/>
        </w:rPr>
      </w:pPr>
      <w:r>
        <w:rPr>
          <w:sz w:val="18"/>
          <w:szCs w:val="18"/>
        </w:rPr>
        <w:t xml:space="preserve"> ┌────────────────────────┐ │социальной инфраструктуры│ │   проектированию и    │</w:t>
      </w:r>
    </w:p>
    <w:p w:rsidR="007B1FD6" w:rsidRDefault="007B1FD6">
      <w:pPr>
        <w:pStyle w:val="ConsPlusNonformat"/>
        <w:jc w:val="both"/>
        <w:rPr>
          <w:sz w:val="18"/>
          <w:szCs w:val="18"/>
        </w:rPr>
      </w:pPr>
      <w:r>
        <w:rPr>
          <w:sz w:val="18"/>
          <w:szCs w:val="18"/>
        </w:rPr>
        <w:t xml:space="preserve"> │Нормативно-правовые,    │ │  руководящий документ   │ │  строительству (СП)   │</w:t>
      </w:r>
    </w:p>
    <w:p w:rsidR="007B1FD6" w:rsidRDefault="007B1FD6">
      <w:pPr>
        <w:pStyle w:val="ConsPlusNonformat"/>
        <w:jc w:val="both"/>
        <w:rPr>
          <w:sz w:val="18"/>
          <w:szCs w:val="18"/>
        </w:rPr>
      </w:pPr>
      <w:r>
        <w:rPr>
          <w:sz w:val="18"/>
          <w:szCs w:val="18"/>
        </w:rPr>
        <w:t xml:space="preserve"> │информационно-методиче- │ │ системы, Постановление  │ └───────────────────────┘</w:t>
      </w:r>
    </w:p>
    <w:p w:rsidR="007B1FD6" w:rsidRDefault="007B1FD6">
      <w:pPr>
        <w:pStyle w:val="ConsPlusNonformat"/>
        <w:jc w:val="both"/>
        <w:rPr>
          <w:sz w:val="18"/>
          <w:szCs w:val="18"/>
        </w:rPr>
      </w:pPr>
      <w:r>
        <w:rPr>
          <w:sz w:val="18"/>
          <w:szCs w:val="18"/>
        </w:rPr>
        <w:t xml:space="preserve"> │ские документы субъектов│ │    Госстроя России и    │</w:t>
      </w:r>
    </w:p>
    <w:p w:rsidR="007B1FD6" w:rsidRDefault="007B1FD6">
      <w:pPr>
        <w:pStyle w:val="ConsPlusNonformat"/>
        <w:jc w:val="both"/>
        <w:rPr>
          <w:sz w:val="18"/>
          <w:szCs w:val="18"/>
        </w:rPr>
      </w:pPr>
      <w:r>
        <w:rPr>
          <w:sz w:val="18"/>
          <w:szCs w:val="18"/>
        </w:rPr>
        <w:t xml:space="preserve"> │РФ                      │ │     Минтруда России     │</w:t>
      </w:r>
    </w:p>
    <w:p w:rsidR="007B1FD6" w:rsidRDefault="007B1FD6">
      <w:pPr>
        <w:pStyle w:val="ConsPlusNonformat"/>
        <w:jc w:val="both"/>
        <w:rPr>
          <w:sz w:val="18"/>
          <w:szCs w:val="18"/>
        </w:rPr>
      </w:pPr>
      <w:r>
        <w:rPr>
          <w:sz w:val="18"/>
          <w:szCs w:val="18"/>
        </w:rPr>
        <w:t xml:space="preserve"> └────────────────────────┘ └─────────────────────────┘</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9" w:name="Par5322"/>
      <w:bookmarkEnd w:id="299"/>
      <w:r>
        <w:rPr>
          <w:rFonts w:ascii="Calibri" w:hAnsi="Calibri" w:cs="Calibri"/>
        </w:rPr>
        <w:t>Приложение 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300" w:name="Par5324"/>
      <w:bookmarkEnd w:id="300"/>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СФЕРЕ ПРОЕКТИРОВАНИЯ И СТРОИТЕЛЬСТВА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ФОРМИРОВАНИЯ ДОСТУПНОЙ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7B1FD6" w:rsidRDefault="007B1FD6">
      <w:pPr>
        <w:pStyle w:val="ConsPlusNonformat"/>
        <w:jc w:val="both"/>
      </w:pPr>
      <w:r>
        <w:t xml:space="preserve"> │                 к объектам социальной инфраструктуры                  │</w:t>
      </w:r>
    </w:p>
    <w:p w:rsidR="007B1FD6" w:rsidRDefault="007B1FD6">
      <w:pPr>
        <w:pStyle w:val="ConsPlusNonformat"/>
        <w:jc w:val="both"/>
      </w:pPr>
      <w:r>
        <w:t xml:space="preserve"> └───────────────────────────────────────────────────────────────────────┘</w:t>
      </w:r>
    </w:p>
    <w:p w:rsidR="007B1FD6" w:rsidRDefault="007B1FD6">
      <w:pPr>
        <w:pStyle w:val="ConsPlusNonformat"/>
        <w:jc w:val="both"/>
      </w:pPr>
      <w:r>
        <w:t>┌─────────────────────────────────────────────────────────────────────────┐</w:t>
      </w:r>
    </w:p>
    <w:p w:rsidR="007B1FD6" w:rsidRDefault="007B1FD6">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7B1FD6" w:rsidRDefault="007B1FD6">
      <w:pPr>
        <w:pStyle w:val="ConsPlusNonformat"/>
        <w:jc w:val="both"/>
      </w:pPr>
      <w:r>
        <w:t>│                                населения                                │</w:t>
      </w:r>
    </w:p>
    <w:p w:rsidR="007B1FD6" w:rsidRDefault="007B1FD6">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7B1FD6" w:rsidRDefault="007B1FD6">
      <w:pPr>
        <w:pStyle w:val="ConsPlusNonformat"/>
        <w:jc w:val="both"/>
      </w:pPr>
      <w:r>
        <w:t>│  потребностей инвалидов" (* - в части требований к специализированным   │</w:t>
      </w:r>
    </w:p>
    <w:p w:rsidR="007B1FD6" w:rsidRDefault="007B1FD6">
      <w:pPr>
        <w:pStyle w:val="ConsPlusNonformat"/>
        <w:jc w:val="both"/>
      </w:pPr>
      <w:r>
        <w:t>│                                зданиям)                                 │</w:t>
      </w:r>
    </w:p>
    <w:p w:rsidR="007B1FD6" w:rsidRDefault="007B1FD6">
      <w:pPr>
        <w:pStyle w:val="ConsPlusNonformat"/>
        <w:jc w:val="both"/>
      </w:pPr>
      <w:r>
        <w:t>└─────────────────────────────────────────────────────────────────────────┘</w:t>
      </w:r>
    </w:p>
    <w:p w:rsidR="007B1FD6" w:rsidRDefault="007B1FD6">
      <w:pPr>
        <w:pStyle w:val="ConsPlusNonformat"/>
        <w:jc w:val="both"/>
      </w:pPr>
      <w:r>
        <w:t>┌─────────────────────────────────────┐</w:t>
      </w:r>
    </w:p>
    <w:p w:rsidR="007B1FD6" w:rsidRDefault="007B1FD6">
      <w:pPr>
        <w:pStyle w:val="ConsPlusNonformat"/>
        <w:jc w:val="both"/>
      </w:pPr>
      <w:r>
        <w:t>│            СВОДЫ ПРАВИЛ             │</w:t>
      </w:r>
    </w:p>
    <w:p w:rsidR="007B1FD6" w:rsidRDefault="007B1FD6">
      <w:pPr>
        <w:pStyle w:val="ConsPlusNonformat"/>
        <w:jc w:val="both"/>
      </w:pPr>
      <w:r>
        <w:t>└─────────────────────────────────────┘┌──────────────────────────────────┐</w:t>
      </w:r>
    </w:p>
    <w:p w:rsidR="007B1FD6" w:rsidRDefault="007B1FD6">
      <w:pPr>
        <w:pStyle w:val="ConsPlusNonformat"/>
        <w:jc w:val="both"/>
      </w:pPr>
      <w:r>
        <w:lastRenderedPageBreak/>
        <w:t>┌─────────────────────────────────────┐│     МЕТОДИЧЕСКИЕ ДОКУМЕНТЫ       │</w:t>
      </w:r>
    </w:p>
    <w:p w:rsidR="007B1FD6" w:rsidRDefault="007B1FD6">
      <w:pPr>
        <w:pStyle w:val="ConsPlusNonformat"/>
        <w:jc w:val="both"/>
      </w:pPr>
      <w:r>
        <w:t>│</w:t>
      </w:r>
      <w:hyperlink r:id="rId318" w:history="1">
        <w:r>
          <w:rPr>
            <w:color w:val="0000FF"/>
          </w:rPr>
          <w:t>СП 31-102-99</w:t>
        </w:r>
      </w:hyperlink>
      <w:r>
        <w:t>. Требования доступности ││         В СТРОИТЕЛЬСТВЕ          │</w:t>
      </w:r>
    </w:p>
    <w:p w:rsidR="007B1FD6" w:rsidRDefault="007B1FD6">
      <w:pPr>
        <w:pStyle w:val="ConsPlusNonformat"/>
        <w:jc w:val="both"/>
      </w:pPr>
      <w:r>
        <w:t>│общественных зданий и сооружений     │└──────────────────────────────────┘</w:t>
      </w:r>
    </w:p>
    <w:p w:rsidR="007B1FD6" w:rsidRDefault="007B1FD6">
      <w:pPr>
        <w:pStyle w:val="ConsPlusNonformat"/>
        <w:jc w:val="both"/>
      </w:pPr>
      <w:r>
        <w:t>│для инвалидов и других маломобильных │┌──────────────────────────────────┐</w:t>
      </w:r>
    </w:p>
    <w:p w:rsidR="007B1FD6" w:rsidRDefault="007B1FD6">
      <w:pPr>
        <w:pStyle w:val="ConsPlusNonformat"/>
        <w:jc w:val="both"/>
      </w:pPr>
      <w:r>
        <w:t>│посетителей                          ││  Рекомендации по проектированию  │</w:t>
      </w:r>
    </w:p>
    <w:p w:rsidR="007B1FD6" w:rsidRDefault="007B1FD6">
      <w:pPr>
        <w:pStyle w:val="ConsPlusNonformat"/>
        <w:jc w:val="both"/>
      </w:pPr>
      <w:r>
        <w:t>└─────────────────────────────────────┘│    окружающей среды, зданий и    │</w:t>
      </w:r>
    </w:p>
    <w:p w:rsidR="007B1FD6" w:rsidRDefault="007B1FD6">
      <w:pPr>
        <w:pStyle w:val="ConsPlusNonformat"/>
        <w:jc w:val="both"/>
      </w:pPr>
      <w:r>
        <w:t>┌─────────────────────────────────────┐│ сооружений с учетом потребностей │</w:t>
      </w:r>
    </w:p>
    <w:p w:rsidR="007B1FD6" w:rsidRDefault="007B1FD6">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7B1FD6" w:rsidRDefault="007B1FD6">
      <w:pPr>
        <w:pStyle w:val="ConsPlusNonformat"/>
        <w:jc w:val="both"/>
      </w:pPr>
      <w:r>
        <w:t>│и сооружений с учетом доступности для││         групп населения          │</w:t>
      </w:r>
    </w:p>
    <w:p w:rsidR="007B1FD6" w:rsidRDefault="007B1FD6">
      <w:pPr>
        <w:pStyle w:val="ConsPlusNonformat"/>
        <w:jc w:val="both"/>
      </w:pPr>
      <w:r>
        <w:t>│маломобильных групп населения. Общие ││                                  │</w:t>
      </w:r>
    </w:p>
    <w:p w:rsidR="007B1FD6" w:rsidRDefault="007B1FD6">
      <w:pPr>
        <w:pStyle w:val="ConsPlusNonformat"/>
        <w:jc w:val="both"/>
      </w:pPr>
      <w:r>
        <w:t>│положения                            ││</w:t>
      </w:r>
      <w:hyperlink r:id="rId320" w:history="1">
        <w:r>
          <w:rPr>
            <w:color w:val="0000FF"/>
          </w:rPr>
          <w:t>МДС 35-1.2000</w:t>
        </w:r>
      </w:hyperlink>
      <w:r>
        <w:t>. Общие положения    │</w:t>
      </w:r>
    </w:p>
    <w:p w:rsidR="007B1FD6" w:rsidRDefault="007B1FD6">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7B1FD6" w:rsidRDefault="007B1FD6">
      <w:pPr>
        <w:pStyle w:val="ConsPlusNonformat"/>
        <w:jc w:val="both"/>
      </w:pPr>
      <w:r>
        <w:t>│ровочными элементами, доступными     ││требования                        │</w:t>
      </w:r>
    </w:p>
    <w:p w:rsidR="007B1FD6" w:rsidRDefault="007B1FD6">
      <w:pPr>
        <w:pStyle w:val="ConsPlusNonformat"/>
        <w:jc w:val="both"/>
      </w:pPr>
      <w:r>
        <w:t>│инвалидам                            ││</w:t>
      </w:r>
      <w:hyperlink r:id="rId323" w:history="1">
        <w:r>
          <w:rPr>
            <w:color w:val="0000FF"/>
          </w:rPr>
          <w:t>МДС 35-3.2000</w:t>
        </w:r>
      </w:hyperlink>
      <w:r>
        <w:t>. Жилые здания и     │</w:t>
      </w:r>
    </w:p>
    <w:p w:rsidR="007B1FD6" w:rsidRDefault="007B1FD6">
      <w:pPr>
        <w:pStyle w:val="ConsPlusNonformat"/>
        <w:jc w:val="both"/>
      </w:pPr>
      <w:r>
        <w:t>│</w:t>
      </w:r>
      <w:hyperlink r:id="rId324" w:history="1">
        <w:r>
          <w:rPr>
            <w:color w:val="0000FF"/>
          </w:rPr>
          <w:t>СП 35-103-2001</w:t>
        </w:r>
      </w:hyperlink>
      <w:r>
        <w:t>. Общественные здания и││комплексы                         │</w:t>
      </w:r>
    </w:p>
    <w:p w:rsidR="007B1FD6" w:rsidRDefault="007B1FD6">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7B1FD6" w:rsidRDefault="007B1FD6">
      <w:pPr>
        <w:pStyle w:val="ConsPlusNonformat"/>
        <w:jc w:val="both"/>
      </w:pPr>
      <w:r>
        <w:t>│посетителям                          ││новых и адаптация существующих    │</w:t>
      </w:r>
    </w:p>
    <w:p w:rsidR="007B1FD6" w:rsidRDefault="007B1FD6">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7B1FD6" w:rsidRDefault="007B1FD6">
      <w:pPr>
        <w:pStyle w:val="ConsPlusNonformat"/>
        <w:jc w:val="both"/>
      </w:pPr>
      <w:r>
        <w:t>│местами труда для инвалидов          ││реабилитации детей-инвалидов      │</w:t>
      </w:r>
    </w:p>
    <w:p w:rsidR="007B1FD6" w:rsidRDefault="007B1FD6">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7B1FD6" w:rsidRDefault="007B1FD6">
      <w:pPr>
        <w:pStyle w:val="ConsPlusNonformat"/>
        <w:jc w:val="both"/>
      </w:pPr>
      <w:r>
        <w:t>│ской застройки с учетом доступности  ││и сооружения. Учреждения лечебно- │</w:t>
      </w:r>
    </w:p>
    <w:p w:rsidR="007B1FD6" w:rsidRDefault="007B1FD6">
      <w:pPr>
        <w:pStyle w:val="ConsPlusNonformat"/>
        <w:jc w:val="both"/>
      </w:pPr>
      <w:r>
        <w:t>│для инвалидов и других маломобильных ││профилактические: поликлиники,    │</w:t>
      </w:r>
    </w:p>
    <w:p w:rsidR="007B1FD6" w:rsidRDefault="007B1FD6">
      <w:pPr>
        <w:pStyle w:val="ConsPlusNonformat"/>
        <w:jc w:val="both"/>
      </w:pPr>
      <w:r>
        <w:t>│групп населения                      ││амбулатории, аптеки               │</w:t>
      </w:r>
    </w:p>
    <w:p w:rsidR="007B1FD6" w:rsidRDefault="007B1FD6">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7B1FD6" w:rsidRDefault="007B1FD6">
      <w:pPr>
        <w:pStyle w:val="ConsPlusNonformat"/>
        <w:jc w:val="both"/>
      </w:pPr>
      <w:r>
        <w:t>│учреждений социального обслуживания  ││и сооружения. Спортивные сооруже- │</w:t>
      </w:r>
    </w:p>
    <w:p w:rsidR="007B1FD6" w:rsidRDefault="007B1FD6">
      <w:pPr>
        <w:pStyle w:val="ConsPlusNonformat"/>
        <w:jc w:val="both"/>
      </w:pPr>
      <w:r>
        <w:t>│пожилых людей                        ││ния                               │</w:t>
      </w:r>
    </w:p>
    <w:p w:rsidR="007B1FD6" w:rsidRDefault="007B1FD6">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7B1FD6" w:rsidRDefault="007B1FD6">
      <w:pPr>
        <w:pStyle w:val="ConsPlusNonformat"/>
        <w:jc w:val="both"/>
      </w:pPr>
      <w:r>
        <w:t>│временного пребывания лиц без        ││и сооружения. Физкультурно-оздоро-│</w:t>
      </w:r>
    </w:p>
    <w:p w:rsidR="007B1FD6" w:rsidRDefault="007B1FD6">
      <w:pPr>
        <w:pStyle w:val="ConsPlusNonformat"/>
        <w:jc w:val="both"/>
      </w:pPr>
      <w:r>
        <w:t>│определенного места жительства       ││вительные сооружения              │</w:t>
      </w:r>
    </w:p>
    <w:p w:rsidR="007B1FD6" w:rsidRDefault="007B1FD6">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7B1FD6" w:rsidRDefault="007B1FD6">
      <w:pPr>
        <w:pStyle w:val="ConsPlusNonformat"/>
        <w:jc w:val="both"/>
      </w:pPr>
      <w:r>
        <w:t>│вой и физкультурно-оздоровительной   ││и сооружения. Кинотеатры, клубы,  │</w:t>
      </w:r>
    </w:p>
    <w:p w:rsidR="007B1FD6" w:rsidRDefault="007B1FD6">
      <w:pPr>
        <w:pStyle w:val="ConsPlusNonformat"/>
        <w:jc w:val="both"/>
      </w:pPr>
      <w:r>
        <w:t>│деятельности пожилых людей           ││библиотеки, музеи                 │</w:t>
      </w:r>
    </w:p>
    <w:p w:rsidR="007B1FD6" w:rsidRDefault="007B1FD6">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7B1FD6" w:rsidRDefault="007B1FD6">
      <w:pPr>
        <w:pStyle w:val="ConsPlusNonformat"/>
        <w:jc w:val="both"/>
      </w:pPr>
      <w:r>
        <w:t>│тированию и строительству. Дома-     ││и сооружения. Здания и сооружения │</w:t>
      </w:r>
    </w:p>
    <w:p w:rsidR="007B1FD6" w:rsidRDefault="007B1FD6">
      <w:pPr>
        <w:pStyle w:val="ConsPlusNonformat"/>
        <w:jc w:val="both"/>
      </w:pPr>
      <w:r>
        <w:t>│интернаты                            ││транспортного назначения          │</w:t>
      </w:r>
    </w:p>
    <w:p w:rsidR="007B1FD6" w:rsidRDefault="007B1FD6">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7B1FD6" w:rsidRDefault="007B1FD6">
      <w:pPr>
        <w:pStyle w:val="ConsPlusNonformat"/>
        <w:jc w:val="both"/>
      </w:pPr>
      <w:r>
        <w:t>│тированию и строительству. Реконст-  ││предприятия, здания и сооружения  │</w:t>
      </w:r>
    </w:p>
    <w:p w:rsidR="007B1FD6" w:rsidRDefault="007B1FD6">
      <w:pPr>
        <w:pStyle w:val="ConsPlusNonformat"/>
        <w:jc w:val="both"/>
      </w:pPr>
      <w:r>
        <w:t>│рукция и приспособление зданий для   ││для труда инвалидов различных     │</w:t>
      </w:r>
    </w:p>
    <w:p w:rsidR="007B1FD6" w:rsidRDefault="007B1FD6">
      <w:pPr>
        <w:pStyle w:val="ConsPlusNonformat"/>
        <w:jc w:val="both"/>
      </w:pPr>
      <w:r>
        <w:t>│учреждений социального обслуживания  ││категорий                         │</w:t>
      </w:r>
    </w:p>
    <w:p w:rsidR="007B1FD6" w:rsidRDefault="007B1FD6">
      <w:pPr>
        <w:pStyle w:val="ConsPlusNonformat"/>
        <w:jc w:val="both"/>
      </w:pPr>
      <w:r>
        <w:t>│пожилых людей                        │└──────────────────────────────────┘</w:t>
      </w:r>
    </w:p>
    <w:p w:rsidR="007B1FD6" w:rsidRDefault="007B1FD6">
      <w:pPr>
        <w:pStyle w:val="ConsPlusNonformat"/>
        <w:jc w:val="both"/>
      </w:pPr>
      <w:r>
        <w:t>│</w:t>
      </w:r>
      <w:hyperlink r:id="rId339" w:history="1">
        <w:r>
          <w:rPr>
            <w:color w:val="0000FF"/>
          </w:rPr>
          <w:t>СП 35-115-2004</w:t>
        </w:r>
      </w:hyperlink>
      <w:r>
        <w:t>. Свод правил по проек-│</w:t>
      </w:r>
    </w:p>
    <w:p w:rsidR="007B1FD6" w:rsidRDefault="007B1FD6">
      <w:pPr>
        <w:pStyle w:val="ConsPlusNonformat"/>
        <w:jc w:val="both"/>
      </w:pPr>
      <w:r>
        <w:t>│тированию и строительству. Обустрой- │</w:t>
      </w:r>
    </w:p>
    <w:p w:rsidR="007B1FD6" w:rsidRDefault="007B1FD6">
      <w:pPr>
        <w:pStyle w:val="ConsPlusNonformat"/>
        <w:jc w:val="both"/>
      </w:pPr>
      <w:r>
        <w:t>│ство помещений в учреждениях социаль-│</w:t>
      </w:r>
    </w:p>
    <w:p w:rsidR="007B1FD6" w:rsidRDefault="007B1FD6">
      <w:pPr>
        <w:pStyle w:val="ConsPlusNonformat"/>
        <w:jc w:val="both"/>
      </w:pPr>
      <w:r>
        <w:t>│ного и медицинского обслуживания     │</w:t>
      </w:r>
    </w:p>
    <w:p w:rsidR="007B1FD6" w:rsidRDefault="007B1FD6">
      <w:pPr>
        <w:pStyle w:val="ConsPlusNonformat"/>
        <w:jc w:val="both"/>
      </w:pPr>
      <w:r>
        <w:t>│пожилых людей                        │</w:t>
      </w:r>
    </w:p>
    <w:p w:rsidR="007B1FD6" w:rsidRDefault="007B1FD6">
      <w:pPr>
        <w:pStyle w:val="ConsPlusNonformat"/>
        <w:jc w:val="both"/>
      </w:pPr>
      <w:r>
        <w:t>│</w:t>
      </w:r>
      <w:hyperlink r:id="rId340" w:history="1">
        <w:r>
          <w:rPr>
            <w:color w:val="0000FF"/>
          </w:rPr>
          <w:t>СП 35-116-2006</w:t>
        </w:r>
      </w:hyperlink>
      <w:r>
        <w:t>. Свод правил по проек-│</w:t>
      </w:r>
    </w:p>
    <w:p w:rsidR="007B1FD6" w:rsidRDefault="007B1FD6">
      <w:pPr>
        <w:pStyle w:val="ConsPlusNonformat"/>
        <w:jc w:val="both"/>
      </w:pPr>
      <w:r>
        <w:t>│тированию и строительству. Реабилита-│</w:t>
      </w:r>
    </w:p>
    <w:p w:rsidR="007B1FD6" w:rsidRDefault="007B1FD6">
      <w:pPr>
        <w:pStyle w:val="ConsPlusNonformat"/>
        <w:jc w:val="both"/>
      </w:pPr>
      <w:r>
        <w:t>│ционные центры для детей и подростков│</w:t>
      </w:r>
    </w:p>
    <w:p w:rsidR="007B1FD6" w:rsidRDefault="007B1FD6">
      <w:pPr>
        <w:pStyle w:val="ConsPlusNonformat"/>
        <w:jc w:val="both"/>
      </w:pPr>
      <w:r>
        <w:t>│с ограниченными возможностями        │</w:t>
      </w:r>
    </w:p>
    <w:p w:rsidR="007B1FD6" w:rsidRDefault="007B1FD6">
      <w:pPr>
        <w:pStyle w:val="ConsPlusNonformat"/>
        <w:jc w:val="both"/>
      </w:pPr>
      <w:r>
        <w:t>│</w:t>
      </w:r>
      <w:hyperlink r:id="rId341" w:history="1">
        <w:r>
          <w:rPr>
            <w:color w:val="0000FF"/>
          </w:rPr>
          <w:t>СП 35-117-2006</w:t>
        </w:r>
      </w:hyperlink>
      <w:r>
        <w:t>. Свод правил по проек-│</w:t>
      </w:r>
    </w:p>
    <w:p w:rsidR="007B1FD6" w:rsidRDefault="007B1FD6">
      <w:pPr>
        <w:pStyle w:val="ConsPlusNonformat"/>
        <w:jc w:val="both"/>
      </w:pPr>
      <w:r>
        <w:t>│тированию и строительству. Дома-     │</w:t>
      </w:r>
    </w:p>
    <w:p w:rsidR="007B1FD6" w:rsidRDefault="007B1FD6">
      <w:pPr>
        <w:pStyle w:val="ConsPlusNonformat"/>
        <w:jc w:val="both"/>
      </w:pPr>
      <w:r>
        <w:t>│интернаты для детей-инвалидов        │</w:t>
      </w:r>
    </w:p>
    <w:p w:rsidR="007B1FD6" w:rsidRDefault="007B1FD6">
      <w:pPr>
        <w:pStyle w:val="ConsPlusNonformat"/>
        <w:jc w:val="both"/>
      </w:pPr>
      <w: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1"/>
        <w:rPr>
          <w:rFonts w:ascii="Calibri" w:hAnsi="Calibri" w:cs="Calibri"/>
        </w:rPr>
      </w:pPr>
      <w:bookmarkStart w:id="301" w:name="Par5401"/>
      <w:bookmarkEnd w:id="301"/>
      <w:r>
        <w:rPr>
          <w:rFonts w:ascii="Calibri" w:hAnsi="Calibri" w:cs="Calibri"/>
        </w:rPr>
        <w:t>Обозначения и сокращения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bookmarkStart w:id="302" w:name="Par5403"/>
      <w:bookmarkEnd w:id="302"/>
      <w:r>
        <w:rPr>
          <w:rFonts w:ascii="Courier New" w:hAnsi="Courier New" w:cs="Courier New"/>
          <w:sz w:val="20"/>
          <w:szCs w:val="20"/>
        </w:rPr>
        <w:t>Общие</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ВОГ       Всероссийское общество глухих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КоАП      </w:t>
      </w:r>
      <w:hyperlink r:id="rId34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НПБ       Нормы пожарной безопасности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РДС       Руководящий документ системы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СО        Социальное обслуживание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3" w:name="Par5435"/>
      <w:bookmarkEnd w:id="303"/>
      <w:r>
        <w:rPr>
          <w:rFonts w:ascii="Courier New" w:hAnsi="Courier New" w:cs="Courier New"/>
          <w:sz w:val="20"/>
          <w:szCs w:val="20"/>
        </w:rPr>
        <w:t>Формы инвалидности</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         Инвалиды с нарушениями слуха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         Инвалиды с нарушениями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4" w:name="Par5443"/>
      <w:bookmarkEnd w:id="304"/>
      <w:r>
        <w:rPr>
          <w:rFonts w:ascii="Courier New" w:hAnsi="Courier New" w:cs="Courier New"/>
          <w:sz w:val="20"/>
          <w:szCs w:val="20"/>
        </w:rPr>
        <w:t>Состояние доступности объекта (зоны)</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ДП        Доступно полностью</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ДЧ        Доступно частично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 условно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Временно недоступно</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5" w:name="Par5450"/>
      <w:bookmarkEnd w:id="305"/>
      <w:r>
        <w:rPr>
          <w:rFonts w:ascii="Courier New" w:hAnsi="Courier New" w:cs="Courier New"/>
          <w:sz w:val="20"/>
          <w:szCs w:val="20"/>
        </w:rPr>
        <w:t>Вариант организации доступности объекта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(формы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       Доступность всех зон и помещений - универсальная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на дому, дистанционно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Не организована доступность</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6" w:name="Par5459"/>
      <w:bookmarkEnd w:id="306"/>
      <w:r>
        <w:rPr>
          <w:rFonts w:ascii="Courier New" w:hAnsi="Courier New" w:cs="Courier New"/>
          <w:sz w:val="20"/>
          <w:szCs w:val="20"/>
        </w:rPr>
        <w:t>Вид работ по адаптации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 соответствии с классификатором)</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ТР        Текущий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Стр       Строительство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КР        Капитальный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Рек       Реконструкция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       Организация альтернативной формы обслуживания и другие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4830" w:rsidRDefault="00604830">
      <w:bookmarkStart w:id="307" w:name="_GoBack"/>
      <w:bookmarkEnd w:id="307"/>
    </w:p>
    <w:sectPr w:rsidR="0060483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D6"/>
    <w:rsid w:val="00604830"/>
    <w:rsid w:val="007B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CAF73-7649-4AD7-8DB5-7565966C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C0FCB12DEAF67243224822E871402783C5F7E9DC1C85EFF1396A9E02FB69B7DCB5153449R9c1M" TargetMode="External"/><Relationship Id="rId299" Type="http://schemas.openxmlformats.org/officeDocument/2006/relationships/hyperlink" Target="consultantplus://offline/ref=E7C0FCB12DEAF67243225238EE71402781C3F6E38B4B87BEA4376F96R5c2M" TargetMode="External"/><Relationship Id="rId303" Type="http://schemas.openxmlformats.org/officeDocument/2006/relationships/hyperlink" Target="consultantplus://offline/ref=E7C0FCB12DEAF67243225737ED71402783C3F0E68D41DAB4AC6E639455RBcCM" TargetMode="External"/><Relationship Id="rId21" Type="http://schemas.openxmlformats.org/officeDocument/2006/relationships/hyperlink" Target="consultantplus://offline/ref=E7C0FCB12DEAF67243225737ED71402783C3F0E68D41DAB4AC6E639455BC26EE9EF118354E96FD66RAc1M" TargetMode="External"/><Relationship Id="rId42" Type="http://schemas.openxmlformats.org/officeDocument/2006/relationships/hyperlink" Target="consultantplus://offline/ref=E7C0FCB12DEAF67243225737ED71402783C0FBE58B49DAB4AC6E639455RBcCM" TargetMode="External"/><Relationship Id="rId63" Type="http://schemas.openxmlformats.org/officeDocument/2006/relationships/hyperlink" Target="consultantplus://offline/ref=E7C0FCB12DEAF67243224822E871402783C1FAE681168DB6FD3B6DR9c1M" TargetMode="External"/><Relationship Id="rId84" Type="http://schemas.openxmlformats.org/officeDocument/2006/relationships/hyperlink" Target="consultantplus://offline/ref=E7C0FCB12DEAF67243224822E871402783C5F7E9DC1C85EFF1396A9E02FB69B7DCB5153448R9c6M" TargetMode="External"/><Relationship Id="rId138" Type="http://schemas.openxmlformats.org/officeDocument/2006/relationships/hyperlink" Target="consultantplus://offline/ref=E7C0FCB12DEAF67243224822E871402783C5F7E9DC1C85EFF1396A9E02FB69B7DCB5153549R9c6M" TargetMode="External"/><Relationship Id="rId159" Type="http://schemas.openxmlformats.org/officeDocument/2006/relationships/hyperlink" Target="consultantplus://offline/ref=E7C0FCB12DEAF67243224822E871402783C5F7E9DC1C85EFF1396A9E02FB69B7DCB515354FR9c5M" TargetMode="External"/><Relationship Id="rId324" Type="http://schemas.openxmlformats.org/officeDocument/2006/relationships/hyperlink" Target="consultantplus://offline/ref=E7C0FCB12DEAF67243224822E871402783C2F2E381168DB6FD3B6DR9c1M" TargetMode="External"/><Relationship Id="rId170" Type="http://schemas.openxmlformats.org/officeDocument/2006/relationships/hyperlink" Target="consultantplus://offline/ref=E7C0FCB12DEAF67243224822E871402783C5F7E9DC1C85EFF1396A9E02FB69B7DCB515354CR9c5M" TargetMode="External"/><Relationship Id="rId191" Type="http://schemas.openxmlformats.org/officeDocument/2006/relationships/hyperlink" Target="consultantplus://offline/ref=E7C0FCB12DEAF67243224822E871402783C5F7E9DC1C85EFF1396A9E02FB69B7DCB515354BR9c4M" TargetMode="External"/><Relationship Id="rId205" Type="http://schemas.openxmlformats.org/officeDocument/2006/relationships/hyperlink" Target="consultantplus://offline/ref=E7C0FCB12DEAF67243224822E871402783C5F0E581168DB6FD3B6DR9c1M" TargetMode="External"/><Relationship Id="rId226" Type="http://schemas.openxmlformats.org/officeDocument/2006/relationships/hyperlink" Target="consultantplus://offline/ref=E7C0FCB12DEAF67243224822E871402783C5F7E9DC1C85EFF1396A9E02FB69B7DCB515364AR9c2M" TargetMode="External"/><Relationship Id="rId247" Type="http://schemas.openxmlformats.org/officeDocument/2006/relationships/hyperlink" Target="consultantplus://offline/ref=E7C0FCB12DEAF67243224822E871402783C5F7E9DC1C85EFF1396A9E02FB69B7DCB515364DR9c3M" TargetMode="External"/><Relationship Id="rId107" Type="http://schemas.openxmlformats.org/officeDocument/2006/relationships/hyperlink" Target="consultantplus://offline/ref=E7C0FCB12DEAF67243224822E871402783C5F7E9DC1C85EFF1396A9E02FB69B7DCB515354FR9cEM" TargetMode="External"/><Relationship Id="rId268" Type="http://schemas.openxmlformats.org/officeDocument/2006/relationships/hyperlink" Target="consultantplus://offline/ref=E7C0FCB12DEAF67243224822E871402783C5F7E9DC1C85EFF1396A9E02FB69B7DCB515364ER9c0M" TargetMode="External"/><Relationship Id="rId289" Type="http://schemas.openxmlformats.org/officeDocument/2006/relationships/hyperlink" Target="consultantplus://offline/ref=E7C0FCB12DEAF67243225737ED71402785C1F0E48B4B87BEA4376F9652B379F999B814344E96FBR6c3M" TargetMode="External"/><Relationship Id="rId11" Type="http://schemas.openxmlformats.org/officeDocument/2006/relationships/hyperlink" Target="consultantplus://offline/ref=E7C0FCB12DEAF67243225737ED71402783C2F5E38947DAB4AC6E639455BC26EE9EF118354E96F867RAc1M" TargetMode="External"/><Relationship Id="rId32" Type="http://schemas.openxmlformats.org/officeDocument/2006/relationships/hyperlink" Target="consultantplus://offline/ref=E7C0FCB12DEAF67243225737ED71402783C1F5E38843DAB4AC6E639455RBcCM" TargetMode="External"/><Relationship Id="rId53" Type="http://schemas.openxmlformats.org/officeDocument/2006/relationships/hyperlink" Target="consultantplus://offline/ref=E7C0FCB12DEAF67243224822E871402783C5F7E9DC1C85EFF139R6cAM" TargetMode="External"/><Relationship Id="rId74" Type="http://schemas.openxmlformats.org/officeDocument/2006/relationships/hyperlink" Target="consultantplus://offline/ref=E7C0FCB12DEAF67243224822E871402783C5F7E9DC1C85EFF1396A9E02FB69B7DCB5153449R9c6M" TargetMode="External"/><Relationship Id="rId128" Type="http://schemas.openxmlformats.org/officeDocument/2006/relationships/hyperlink" Target="consultantplus://offline/ref=E7C0FCB12DEAF67243224822E871402783C5F7E9DC1C85EFF1396A9E02FB69B7DCB5153446R9c7M" TargetMode="External"/><Relationship Id="rId149" Type="http://schemas.openxmlformats.org/officeDocument/2006/relationships/hyperlink" Target="consultantplus://offline/ref=E7C0FCB12DEAF67243224822E871402783C5F7E9DC1C85EFF1396A9E02FB69B7DCB515354ER9cFM" TargetMode="External"/><Relationship Id="rId314" Type="http://schemas.openxmlformats.org/officeDocument/2006/relationships/hyperlink" Target="consultantplus://offline/ref=E7C0FCB12DEAF67243225E2EEA71402780CDF3E28346DAB4AC6E639455BC26EE9EF118354E96FA63RAc9M" TargetMode="External"/><Relationship Id="rId335" Type="http://schemas.openxmlformats.org/officeDocument/2006/relationships/hyperlink" Target="consultantplus://offline/ref=E7C0FCB12DEAF67243224822E871402786CCF6E681168DB6FD3B6DR9c1M" TargetMode="External"/><Relationship Id="rId5" Type="http://schemas.openxmlformats.org/officeDocument/2006/relationships/hyperlink" Target="consultantplus://offline/ref=E7C0FCB12DEAF67243225737ED71402783C7FBE08347DAB4AC6E639455BC26EE9EF118354E96FB65RAcCM" TargetMode="External"/><Relationship Id="rId95" Type="http://schemas.openxmlformats.org/officeDocument/2006/relationships/hyperlink" Target="consultantplus://offline/ref=E7C0FCB12DEAF67243224822E871402783C5F7E9DC1C85EFF1396A9E02FB69B7DCB5153449R9c4M" TargetMode="External"/><Relationship Id="rId160" Type="http://schemas.openxmlformats.org/officeDocument/2006/relationships/hyperlink" Target="consultantplus://offline/ref=E7C0FCB12DEAF67243224822E871402783C5F7E9DC1C85EFF1396A9E02FB69B7DCB515354FR9c1M" TargetMode="External"/><Relationship Id="rId181" Type="http://schemas.openxmlformats.org/officeDocument/2006/relationships/hyperlink" Target="consultantplus://offline/ref=E7C0FCB12DEAF67243224822E871402783C5F7E9DC1C85EFF1396A9E02FB69B7DCB515354ER9c3M" TargetMode="External"/><Relationship Id="rId216" Type="http://schemas.openxmlformats.org/officeDocument/2006/relationships/hyperlink" Target="consultantplus://offline/ref=E7C0FCB12DEAF67243224822E871402783C5F7E9DC1C85EFF1396A9E02FB69B7DCB515364BR9c4M" TargetMode="External"/><Relationship Id="rId237" Type="http://schemas.openxmlformats.org/officeDocument/2006/relationships/hyperlink" Target="consultantplus://offline/ref=E7C0FCB12DEAF67243224822E871402783C5F7E9DC1C85EFF1396A9E02FB69B7DCB5153648R9c1M" TargetMode="External"/><Relationship Id="rId258" Type="http://schemas.openxmlformats.org/officeDocument/2006/relationships/hyperlink" Target="consultantplus://offline/ref=E7C0FCB12DEAF67243224822E871402783C5F7E9DC1C85EFF139R6cAM" TargetMode="External"/><Relationship Id="rId279" Type="http://schemas.openxmlformats.org/officeDocument/2006/relationships/hyperlink" Target="consultantplus://offline/ref=E7C0FCB12DEAF67243224822E871402783C5F7E9DC1C85EFF1396A9E02FB69B7DCB5153546R9c3M" TargetMode="External"/><Relationship Id="rId22" Type="http://schemas.openxmlformats.org/officeDocument/2006/relationships/hyperlink" Target="consultantplus://offline/ref=E7C0FCB12DEAF67243225737ED71402783C3F0E68D41DAB4AC6E639455BC26EE9EF118354E96FD65RAcAM" TargetMode="External"/><Relationship Id="rId43" Type="http://schemas.openxmlformats.org/officeDocument/2006/relationships/hyperlink" Target="consultantplus://offline/ref=E7C0FCB12DEAF67243225737ED71402783C0FBE58B49DAB4AC6E639455BC26EE9EF118354E96F967RAcFM" TargetMode="External"/><Relationship Id="rId64" Type="http://schemas.openxmlformats.org/officeDocument/2006/relationships/hyperlink" Target="consultantplus://offline/ref=E7C0FCB12DEAF67243224822E871402783C1FAE681168DB6FD3B6D915DEC6EFED0B415344E92RFcAM" TargetMode="External"/><Relationship Id="rId118" Type="http://schemas.openxmlformats.org/officeDocument/2006/relationships/hyperlink" Target="consultantplus://offline/ref=E7C0FCB12DEAF67243224822E871402783C5F7E9DC1C85EFF1396A9E02FB69B7DCB5153449R9c1M" TargetMode="External"/><Relationship Id="rId139" Type="http://schemas.openxmlformats.org/officeDocument/2006/relationships/hyperlink" Target="consultantplus://offline/ref=E7C0FCB12DEAF67243224822E871402783C5F7E9DC1C85EFF1396A9E02FB69B7DCB5153549R9c4M" TargetMode="External"/><Relationship Id="rId290" Type="http://schemas.openxmlformats.org/officeDocument/2006/relationships/hyperlink" Target="consultantplus://offline/ref=E7C0FCB12DEAF67243224822E871402783C5F7E9DC1C85EFF1396A9E02FB69B7DCB5153548R9c3M" TargetMode="External"/><Relationship Id="rId304" Type="http://schemas.openxmlformats.org/officeDocument/2006/relationships/hyperlink" Target="consultantplus://offline/ref=E7C0FCB12DEAF67243225737ED71402783C2F7E48943DAB4AC6E639455RBcCM" TargetMode="External"/><Relationship Id="rId325" Type="http://schemas.openxmlformats.org/officeDocument/2006/relationships/hyperlink" Target="consultantplus://offline/ref=E7C0FCB12DEAF67243224822E871402784CCF5E381168DB6FD3B6DR9c1M" TargetMode="External"/><Relationship Id="rId85" Type="http://schemas.openxmlformats.org/officeDocument/2006/relationships/hyperlink" Target="consultantplus://offline/ref=E7C0FCB12DEAF67243224822E871402783C5F7E9DC1C85EFF1396A9E02FB69B7DCB5153448R9c0M" TargetMode="External"/><Relationship Id="rId150" Type="http://schemas.openxmlformats.org/officeDocument/2006/relationships/hyperlink" Target="consultantplus://offline/ref=E7C0FCB12DEAF67243224822E871402783C5F7E9DC1C85EFF1396A9E02FB69B7DCB5153449R9c1M" TargetMode="External"/><Relationship Id="rId171" Type="http://schemas.openxmlformats.org/officeDocument/2006/relationships/hyperlink" Target="consultantplus://offline/ref=E7C0FCB12DEAF67243225E2EEA71402786C7FAE28D42DAB4AC6E639455RBcCM" TargetMode="External"/><Relationship Id="rId192" Type="http://schemas.openxmlformats.org/officeDocument/2006/relationships/hyperlink" Target="consultantplus://offline/ref=E7C0FCB12DEAF67243224822E871402783C5F7E9DC1C85EFF1396A9E02FB69B7DCB515354BR9c0M" TargetMode="External"/><Relationship Id="rId206" Type="http://schemas.openxmlformats.org/officeDocument/2006/relationships/hyperlink" Target="consultantplus://offline/ref=E7C0FCB12DEAF67243224822E871402783C5F7E9DC1C85EFF1396A9E02FB69B7DCB5153549R9cEM" TargetMode="External"/><Relationship Id="rId227" Type="http://schemas.openxmlformats.org/officeDocument/2006/relationships/hyperlink" Target="consultantplus://offline/ref=E7C0FCB12DEAF67243224822E871402783C5F7E9DC1C85EFF1396A9E02FB69B7DCB5153447R9c2M" TargetMode="External"/><Relationship Id="rId248" Type="http://schemas.openxmlformats.org/officeDocument/2006/relationships/hyperlink" Target="consultantplus://offline/ref=E7C0FCB12DEAF67243224822E871402783C5F7E9DC1C85EFF1396A9E02FB69B7DCB515364CR9c6M" TargetMode="External"/><Relationship Id="rId269" Type="http://schemas.openxmlformats.org/officeDocument/2006/relationships/hyperlink" Target="consultantplus://offline/ref=E7C0FCB12DEAF67243224822E871402783C5F7E9DC1C85EFF1396A9E02FB69B7DCB5153546R9c2M" TargetMode="External"/><Relationship Id="rId12" Type="http://schemas.openxmlformats.org/officeDocument/2006/relationships/hyperlink" Target="consultantplus://offline/ref=E7C0FCB12DEAF67243225737ED71402783C2F5E38947DAB4AC6E639455BC26EE9EF118354E96FB63RAcBM" TargetMode="External"/><Relationship Id="rId33" Type="http://schemas.openxmlformats.org/officeDocument/2006/relationships/hyperlink" Target="consultantplus://offline/ref=E7C0FCB12DEAF67243225737ED71402783C2F5E38947DAB4AC6E639455RBcCM" TargetMode="External"/><Relationship Id="rId108" Type="http://schemas.openxmlformats.org/officeDocument/2006/relationships/hyperlink" Target="consultantplus://offline/ref=E7C0FCB12DEAF67243224822E871402783C5F7E9DC1C85EFF1396A9E02FB69B7DCB515354ER9cFM" TargetMode="External"/><Relationship Id="rId129" Type="http://schemas.openxmlformats.org/officeDocument/2006/relationships/hyperlink" Target="consultantplus://offline/ref=E7C0FCB12DEAF67243224822E871402783C5F7E9DC1C85EFF1396A9E02FB69B7DCB5153449R9c1M" TargetMode="External"/><Relationship Id="rId280" Type="http://schemas.openxmlformats.org/officeDocument/2006/relationships/hyperlink" Target="consultantplus://offline/ref=E7C0FCB12DEAF67243224822E871402783C5F7E9DC1C85EFF1396A9E02FB69B7DCB5153546R9c3M" TargetMode="External"/><Relationship Id="rId315" Type="http://schemas.openxmlformats.org/officeDocument/2006/relationships/hyperlink" Target="consultantplus://offline/ref=E7C0FCB12DEAF67243225E2EEA71402780CDF3E28346DAB4AC6E639455BC26EE9EF118354E96FA63RAc9M" TargetMode="External"/><Relationship Id="rId336" Type="http://schemas.openxmlformats.org/officeDocument/2006/relationships/hyperlink" Target="consultantplus://offline/ref=E7C0FCB12DEAF67243224822E871402784C3FAE281168DB6FD3B6DR9c1M" TargetMode="External"/><Relationship Id="rId54" Type="http://schemas.openxmlformats.org/officeDocument/2006/relationships/hyperlink" Target="consultantplus://offline/ref=E7C0FCB12DEAF67243225737ED71402783C0FBE58B49DAB4AC6E639455BC26EE9EF118354E96F864RAcBM" TargetMode="External"/><Relationship Id="rId75" Type="http://schemas.openxmlformats.org/officeDocument/2006/relationships/hyperlink" Target="consultantplus://offline/ref=E7C0FCB12DEAF67243224822E871402783C5F7E9DC1C85EFF1396A9E02FB69B7DCB5153448R9c5M" TargetMode="External"/><Relationship Id="rId96" Type="http://schemas.openxmlformats.org/officeDocument/2006/relationships/hyperlink" Target="consultantplus://offline/ref=E7C0FCB12DEAF67243224822E871402783C5F7E9DC1C85EFF1396A9E02FB69B7DCB5153449R9c4M" TargetMode="External"/><Relationship Id="rId140" Type="http://schemas.openxmlformats.org/officeDocument/2006/relationships/hyperlink" Target="consultantplus://offline/ref=E7C0FCB12DEAF67243224822E871402783C5F7E9DC1C85EFF1396A9E02FB69B7DCB5153549R9c3M" TargetMode="External"/><Relationship Id="rId161" Type="http://schemas.openxmlformats.org/officeDocument/2006/relationships/hyperlink" Target="consultantplus://offline/ref=E7C0FCB12DEAF67243224822E871402783C5F7E9DC1C85EFF1396A9E02FB69B7DCB515354FR9cEM" TargetMode="External"/><Relationship Id="rId182" Type="http://schemas.openxmlformats.org/officeDocument/2006/relationships/hyperlink" Target="consultantplus://offline/ref=E7C0FCB12DEAF67243224822E871402783C5F7E9DC1C85EFF1396A9E02FB69B7DCB515354DR9c7M" TargetMode="External"/><Relationship Id="rId217" Type="http://schemas.openxmlformats.org/officeDocument/2006/relationships/hyperlink" Target="consultantplus://offline/ref=E7C0FCB12DEAF67243224822E871402783C5F7E9DC1C85EFF1396A9E02FB69B7DCB515364BR9c5M" TargetMode="External"/><Relationship Id="rId6" Type="http://schemas.openxmlformats.org/officeDocument/2006/relationships/hyperlink" Target="consultantplus://offline/ref=E7C0FCB12DEAF67243225737ED71402780CCF4E781168DB6FD3B6DR9c1M" TargetMode="External"/><Relationship Id="rId238" Type="http://schemas.openxmlformats.org/officeDocument/2006/relationships/hyperlink" Target="consultantplus://offline/ref=E7C0FCB12DEAF67243224822E871402783C5F7E9DC1C85EFF1396A9E02FB69B7DCB5153648R9cFM" TargetMode="External"/><Relationship Id="rId259" Type="http://schemas.openxmlformats.org/officeDocument/2006/relationships/hyperlink" Target="consultantplus://offline/ref=E7C0FCB12DEAF67243224822E871402783C5F7E9DC1C85EFF1396A9E02FB69B7DCB5153546R9c6M" TargetMode="External"/><Relationship Id="rId23" Type="http://schemas.openxmlformats.org/officeDocument/2006/relationships/hyperlink" Target="consultantplus://offline/ref=E7C0FCB12DEAF67243225737ED71402783C6F5E08D4B87BEA4376F96R5c2M" TargetMode="External"/><Relationship Id="rId119" Type="http://schemas.openxmlformats.org/officeDocument/2006/relationships/hyperlink" Target="consultantplus://offline/ref=E7C0FCB12DEAF67243224822E871402783C5F7E9DC1C85EFF1396A9E02FB69B7DCB5153446R9c7M" TargetMode="External"/><Relationship Id="rId270" Type="http://schemas.openxmlformats.org/officeDocument/2006/relationships/hyperlink" Target="consultantplus://offline/ref=E7C0FCB12DEAF67243224822E871402783C5F7E9DC1C85EFF1396A9E02FB69B7DCB5153547R9c2M" TargetMode="External"/><Relationship Id="rId291" Type="http://schemas.openxmlformats.org/officeDocument/2006/relationships/hyperlink" Target="consultantplus://offline/ref=E7C0FCB12DEAF67243224822E871402785C0F4E681168DB6FD3B6DR9c1M" TargetMode="External"/><Relationship Id="rId305" Type="http://schemas.openxmlformats.org/officeDocument/2006/relationships/hyperlink" Target="consultantplus://offline/ref=E7C0FCB12DEAF67243225737ED71402783C2F5E38947DAB4AC6E639455RBcCM" TargetMode="External"/><Relationship Id="rId326" Type="http://schemas.openxmlformats.org/officeDocument/2006/relationships/hyperlink" Target="consultantplus://offline/ref=E7C0FCB12DEAF67243224822E871402780CCF7E181168DB6FD3B6DR9c1M" TargetMode="External"/><Relationship Id="rId44" Type="http://schemas.openxmlformats.org/officeDocument/2006/relationships/hyperlink" Target="consultantplus://offline/ref=E7C0FCB12DEAF67243225737ED71402783C0FBE58B49DAB4AC6E639455BC26EE9EF118354E96F964RAcBM" TargetMode="External"/><Relationship Id="rId65" Type="http://schemas.openxmlformats.org/officeDocument/2006/relationships/hyperlink" Target="consultantplus://offline/ref=E7C0FCB12DEAF67243224822E871402783C1FAE681168DB6FD3B6D915DEC6EFED0B415344E92RFcAM" TargetMode="External"/><Relationship Id="rId86" Type="http://schemas.openxmlformats.org/officeDocument/2006/relationships/hyperlink" Target="consultantplus://offline/ref=E7C0FCB12DEAF67243224822E871402783C5F7E9DC1C85EFF1396A9E02FB69B7DCB5153448R9c0M" TargetMode="External"/><Relationship Id="rId130" Type="http://schemas.openxmlformats.org/officeDocument/2006/relationships/hyperlink" Target="consultantplus://offline/ref=E7C0FCB12DEAF67243224822E871402783C5F7E9DC1C85EFF1396A9E02FB69B7DCB5153446R9c7M" TargetMode="External"/><Relationship Id="rId151" Type="http://schemas.openxmlformats.org/officeDocument/2006/relationships/hyperlink" Target="consultantplus://offline/ref=E7C0FCB12DEAF67243224822E871402783C5F7E9DC1C85EFF1396A9E02FB69B7DCB515354FR9c7M" TargetMode="External"/><Relationship Id="rId172" Type="http://schemas.openxmlformats.org/officeDocument/2006/relationships/hyperlink" Target="consultantplus://offline/ref=E7C0FCB12DEAF67243224822E871402783C5F7E9DC1C85EFF1396A9E02FB69B7DCB5153549R9c6M" TargetMode="External"/><Relationship Id="rId193" Type="http://schemas.openxmlformats.org/officeDocument/2006/relationships/hyperlink" Target="consultantplus://offline/ref=E7C0FCB12DEAF67243224822E871402783C5F7E9DC1C85EFF1396A9E02FB69B7DCB515354BR9c2M" TargetMode="External"/><Relationship Id="rId207" Type="http://schemas.openxmlformats.org/officeDocument/2006/relationships/hyperlink" Target="consultantplus://offline/ref=E7C0FCB12DEAF67243224822E871402783C5F7E9DC1C85EFF1396A9E02FB69B7DCB5153549R9c6M" TargetMode="External"/><Relationship Id="rId228" Type="http://schemas.openxmlformats.org/officeDocument/2006/relationships/hyperlink" Target="consultantplus://offline/ref=E7C0FCB12DEAF67243224822E871402783C5F7E9DC1C85EFF1396A9E02FB69B7DCB5153446R9c3M" TargetMode="External"/><Relationship Id="rId249" Type="http://schemas.openxmlformats.org/officeDocument/2006/relationships/hyperlink" Target="consultantplus://offline/ref=E7C0FCB12DEAF67243224822E871402783C5F7E9DC1C85EFF1396A9E02FB69B7DCB515364DR9c0M" TargetMode="External"/><Relationship Id="rId13" Type="http://schemas.openxmlformats.org/officeDocument/2006/relationships/hyperlink" Target="consultantplus://offline/ref=E7C0FCB12DEAF67243225737ED71402783C2F5E38947DAB4AC6E639455RBcCM" TargetMode="External"/><Relationship Id="rId109" Type="http://schemas.openxmlformats.org/officeDocument/2006/relationships/hyperlink" Target="consultantplus://offline/ref=E7C0FCB12DEAF67243224822E871402783C5F7E9DC1C85EFF1396A9E02FB69B7DCB515354FR9c7M" TargetMode="External"/><Relationship Id="rId260" Type="http://schemas.openxmlformats.org/officeDocument/2006/relationships/hyperlink" Target="consultantplus://offline/ref=E7C0FCB12DEAF67243224822E871402783C5F7E9DC1C85EFF1396A9E02FB69B7DCB5153546R9cEM" TargetMode="External"/><Relationship Id="rId281" Type="http://schemas.openxmlformats.org/officeDocument/2006/relationships/hyperlink" Target="consultantplus://offline/ref=E7C0FCB12DEAF67243224822E871402783C5F7E9DC1C85EFF1396A9E02FB69B7DCB515364BR9cEM" TargetMode="External"/><Relationship Id="rId316" Type="http://schemas.openxmlformats.org/officeDocument/2006/relationships/hyperlink" Target="consultantplus://offline/ref=E7C0FCB12DEAF67243224822E871402783C5F7E9DC1C85EFF139R6cAM" TargetMode="External"/><Relationship Id="rId337" Type="http://schemas.openxmlformats.org/officeDocument/2006/relationships/hyperlink" Target="consultantplus://offline/ref=E7C0FCB12DEAF67243224822E871402786C3F1E781168DB6FD3B6DR9c1M" TargetMode="External"/><Relationship Id="rId34" Type="http://schemas.openxmlformats.org/officeDocument/2006/relationships/hyperlink" Target="consultantplus://offline/ref=E7C0FCB12DEAF67243225238EE71402781C3F6E38B4B87BEA4376F96R5c2M" TargetMode="External"/><Relationship Id="rId55" Type="http://schemas.openxmlformats.org/officeDocument/2006/relationships/hyperlink" Target="consultantplus://offline/ref=E7C0FCB12DEAF67243224822E871402783C1FAE681168DB6FD3B6D915DEC6EFED0B415344E92RFcFM" TargetMode="External"/><Relationship Id="rId76" Type="http://schemas.openxmlformats.org/officeDocument/2006/relationships/hyperlink" Target="consultantplus://offline/ref=E7C0FCB12DEAF67243224822E871402783C5F7E9DC1C85EFF1396A9E02FB69B7DCB5153448R9c4M" TargetMode="External"/><Relationship Id="rId97" Type="http://schemas.openxmlformats.org/officeDocument/2006/relationships/hyperlink" Target="consultantplus://offline/ref=E7C0FCB12DEAF67243224822E871402783C5F7E9DC1C85EFF1396A9E02FB69B7DCB5153449R9c4M" TargetMode="External"/><Relationship Id="rId120" Type="http://schemas.openxmlformats.org/officeDocument/2006/relationships/hyperlink" Target="consultantplus://offline/ref=E7C0FCB12DEAF67243224822E871402783C5F7E9DC1C85EFF1396A9E02FB69B7DCB5153446R9c5M" TargetMode="External"/><Relationship Id="rId141" Type="http://schemas.openxmlformats.org/officeDocument/2006/relationships/hyperlink" Target="consultantplus://offline/ref=E7C0FCB12DEAF67243224822E871402783C5F7E9DC1C85EFF1396A9E02FB69B7DCB5153446R9c3M" TargetMode="External"/><Relationship Id="rId7" Type="http://schemas.openxmlformats.org/officeDocument/2006/relationships/hyperlink" Target="consultantplus://offline/ref=E7C0FCB12DEAF67243225737ED71402783C2F5E38947DAB4AC6E639455RBcCM" TargetMode="External"/><Relationship Id="rId162" Type="http://schemas.openxmlformats.org/officeDocument/2006/relationships/hyperlink" Target="consultantplus://offline/ref=E7C0FCB12DEAF67243224822E871402783C5F7E9DC1C85EFF1396A9E02FB69B7DCB515354AR9c7M" TargetMode="External"/><Relationship Id="rId183" Type="http://schemas.openxmlformats.org/officeDocument/2006/relationships/hyperlink" Target="consultantplus://offline/ref=E7C0FCB12DEAF67243224822E871402783C5F7E9DC1C85EFF1396A9E02FB69B7DCB515354AR9c7M" TargetMode="External"/><Relationship Id="rId218" Type="http://schemas.openxmlformats.org/officeDocument/2006/relationships/hyperlink" Target="consultantplus://offline/ref=E7C0FCB12DEAF67243224822E871402783C5F7E9DC1C85EFF1396A9E02FB69B7DCB515364BR9c6M" TargetMode="External"/><Relationship Id="rId239" Type="http://schemas.openxmlformats.org/officeDocument/2006/relationships/hyperlink" Target="consultantplus://offline/ref=E7C0FCB12DEAF67243224822E871402783C5F7E9DC1C85EFF1396A9E02FB69B7DCB5153649R9c6M" TargetMode="External"/><Relationship Id="rId250" Type="http://schemas.openxmlformats.org/officeDocument/2006/relationships/hyperlink" Target="consultantplus://offline/ref=E7C0FCB12DEAF67243224822E871402783C5F7E9DC1C85EFF1396A9E02FB69B7DCB515364DR9c0M" TargetMode="External"/><Relationship Id="rId271" Type="http://schemas.openxmlformats.org/officeDocument/2006/relationships/hyperlink" Target="consultantplus://offline/ref=E7C0FCB12DEAF67243224822E871402783C5F7E9DC1C85EFF1396A9E02FB69B7DCB515364ER9c0M" TargetMode="External"/><Relationship Id="rId292" Type="http://schemas.openxmlformats.org/officeDocument/2006/relationships/image" Target="media/image1.png"/><Relationship Id="rId306" Type="http://schemas.openxmlformats.org/officeDocument/2006/relationships/hyperlink" Target="consultantplus://offline/ref=E7C0FCB12DEAF67243225737ED71402783C1F5E38843DAB4AC6E639455RBcCM" TargetMode="External"/><Relationship Id="rId24" Type="http://schemas.openxmlformats.org/officeDocument/2006/relationships/hyperlink" Target="consultantplus://offline/ref=E7C0FCB12DEAF67243225737ED71402783C7F6E68B46DAB4AC6E639455BC26EE9EF118354E96FA63RAc8M" TargetMode="External"/><Relationship Id="rId45" Type="http://schemas.openxmlformats.org/officeDocument/2006/relationships/hyperlink" Target="consultantplus://offline/ref=E7C0FCB12DEAF67243225737ED71402783C0FBE58B49DAB4AC6E639455BC26EE9EF118354E96F964RAcCM" TargetMode="External"/><Relationship Id="rId66" Type="http://schemas.openxmlformats.org/officeDocument/2006/relationships/hyperlink" Target="consultantplus://offline/ref=E7C0FCB12DEAF67243224822E871402783C5F7E9DC1C85EFF139R6cAM" TargetMode="External"/><Relationship Id="rId87" Type="http://schemas.openxmlformats.org/officeDocument/2006/relationships/hyperlink" Target="consultantplus://offline/ref=E7C0FCB12DEAF67243224822E871402783C5F7E9DC1C85EFF1396A9E02FB69B7DCB5153448R9c2M" TargetMode="External"/><Relationship Id="rId110" Type="http://schemas.openxmlformats.org/officeDocument/2006/relationships/hyperlink" Target="consultantplus://offline/ref=E7C0FCB12DEAF67243224822E871402783C5F7E9DC1C85EFF1396A9E02FB69B7DCB5153447R9c1M" TargetMode="External"/><Relationship Id="rId131" Type="http://schemas.openxmlformats.org/officeDocument/2006/relationships/hyperlink" Target="consultantplus://offline/ref=E7C0FCB12DEAF67243224822E871402783C5F7E9DC1C85EFF1396A9E02FB69B7DCB5153446R9c7M" TargetMode="External"/><Relationship Id="rId327" Type="http://schemas.openxmlformats.org/officeDocument/2006/relationships/hyperlink" Target="consultantplus://offline/ref=E7C0FCB12DEAF67243224822E871402783C4F4E9DC1C85EFF139R6cAM" TargetMode="External"/><Relationship Id="rId152" Type="http://schemas.openxmlformats.org/officeDocument/2006/relationships/hyperlink" Target="consultantplus://offline/ref=E7C0FCB12DEAF67243224822E871402783C5F7E9DC1C85EFF1396A9E02FB69B7DCB515354FR9cEM" TargetMode="External"/><Relationship Id="rId173" Type="http://schemas.openxmlformats.org/officeDocument/2006/relationships/hyperlink" Target="consultantplus://offline/ref=E7C0FCB12DEAF67243224822E871402783C5F7E9DC1C85EFF1396A9E02FB69B7DCB5153446R9c5M" TargetMode="External"/><Relationship Id="rId194" Type="http://schemas.openxmlformats.org/officeDocument/2006/relationships/hyperlink" Target="consultantplus://offline/ref=E7C0FCB12DEAF67243224822E871402786C3F4E481168DB6FD3B6DR9c1M" TargetMode="External"/><Relationship Id="rId208" Type="http://schemas.openxmlformats.org/officeDocument/2006/relationships/hyperlink" Target="consultantplus://offline/ref=E7C0FCB12DEAF67243224822E871402783C5F7E9DC1C85EFF1396A9E02FB69B7DCB515354DR9c4M" TargetMode="External"/><Relationship Id="rId229" Type="http://schemas.openxmlformats.org/officeDocument/2006/relationships/hyperlink" Target="consultantplus://offline/ref=E7C0FCB12DEAF67243224822E871402783C5F7E9DC1C85EFF1396A9E02FB69B7DCB5153446R9c3M" TargetMode="External"/><Relationship Id="rId240" Type="http://schemas.openxmlformats.org/officeDocument/2006/relationships/hyperlink" Target="consultantplus://offline/ref=E7C0FCB12DEAF67243224822E871402783C5F7E9DC1C85EFF1396A9E02FB69B7DCB5153649R9c1M" TargetMode="External"/><Relationship Id="rId261" Type="http://schemas.openxmlformats.org/officeDocument/2006/relationships/hyperlink" Target="consultantplus://offline/ref=E7C0FCB12DEAF67243224822E871402783C5F7E9DC1C85EFF1396A9E02FB69B7DCB5153549R9c6M" TargetMode="External"/><Relationship Id="rId14" Type="http://schemas.openxmlformats.org/officeDocument/2006/relationships/hyperlink" Target="consultantplus://offline/ref=E7C0FCB12DEAF67243225238EE71402781C3F6E38B4B87BEA4376F96R5c2M" TargetMode="External"/><Relationship Id="rId35" Type="http://schemas.openxmlformats.org/officeDocument/2006/relationships/hyperlink" Target="consultantplus://offline/ref=E7C0FCB12DEAF67243225737ED71402783C7F6E68B46DAB4AC6E639455BC26EE9EF118354E96FA63RAcDM" TargetMode="External"/><Relationship Id="rId56" Type="http://schemas.openxmlformats.org/officeDocument/2006/relationships/hyperlink" Target="consultantplus://offline/ref=E7C0FCB12DEAF67243224822E871402786CDF2E9DC1C85EFF1396A9E02FB69B7DCB5153446R9c2M" TargetMode="External"/><Relationship Id="rId77" Type="http://schemas.openxmlformats.org/officeDocument/2006/relationships/hyperlink" Target="consultantplus://offline/ref=E7C0FCB12DEAF67243224822E871402783C5F7E9DC1C85EFF1396A9E02FB69B7DCB5153448R9c2M" TargetMode="External"/><Relationship Id="rId100" Type="http://schemas.openxmlformats.org/officeDocument/2006/relationships/hyperlink" Target="consultantplus://offline/ref=E7C0FCB12DEAF67243224822E871402783C5F7E9DC1C85EFF139R6cAM" TargetMode="External"/><Relationship Id="rId282" Type="http://schemas.openxmlformats.org/officeDocument/2006/relationships/hyperlink" Target="consultantplus://offline/ref=E7C0FCB12DEAF67243224822E871402783C5F7E9DC1C85EFF139R6cAM" TargetMode="External"/><Relationship Id="rId317" Type="http://schemas.openxmlformats.org/officeDocument/2006/relationships/hyperlink" Target="consultantplus://offline/ref=E7C0FCB12DEAF67243224822E871402781C4F2E181168DB6FD3B6DR9c1M" TargetMode="External"/><Relationship Id="rId338" Type="http://schemas.openxmlformats.org/officeDocument/2006/relationships/hyperlink" Target="consultantplus://offline/ref=E7C0FCB12DEAF67243224822E871402784C3F1E781168DB6FD3B6DR9c1M" TargetMode="External"/><Relationship Id="rId8" Type="http://schemas.openxmlformats.org/officeDocument/2006/relationships/hyperlink" Target="consultantplus://offline/ref=E7C0FCB12DEAF67243225238EE71402781C3F6E38B4B87BEA4376F96R5c2M" TargetMode="External"/><Relationship Id="rId98" Type="http://schemas.openxmlformats.org/officeDocument/2006/relationships/hyperlink" Target="consultantplus://offline/ref=E7C0FCB12DEAF67243224822E871402783C5F7E9DC1C85EFF1396A9E02FB69B7DCB5153449R9c4M" TargetMode="External"/><Relationship Id="rId121" Type="http://schemas.openxmlformats.org/officeDocument/2006/relationships/hyperlink" Target="consultantplus://offline/ref=E7C0FCB12DEAF67243224822E871402783C5F7E9DC1C85EFF1396A9E02FB69B7DCB5153549R9c6M" TargetMode="External"/><Relationship Id="rId142" Type="http://schemas.openxmlformats.org/officeDocument/2006/relationships/hyperlink" Target="consultantplus://offline/ref=E7C0FCB12DEAF67243224822E871402783C5F7E9DC1C85EFF1396A9E02FB69B7DCB5153446R9c3M" TargetMode="External"/><Relationship Id="rId163" Type="http://schemas.openxmlformats.org/officeDocument/2006/relationships/hyperlink" Target="consultantplus://offline/ref=E7C0FCB12DEAF67243224822E871402783C5F7E9DC1C85EFF1396A9E02FB69B7DCB515354CR9c3M" TargetMode="External"/><Relationship Id="rId184" Type="http://schemas.openxmlformats.org/officeDocument/2006/relationships/hyperlink" Target="consultantplus://offline/ref=E7C0FCB12DEAF67243224822E871402783C5F7E9DC1C85EFF1396A9E02FB69B7DCB515354AR9c5M" TargetMode="External"/><Relationship Id="rId219" Type="http://schemas.openxmlformats.org/officeDocument/2006/relationships/hyperlink" Target="consultantplus://offline/ref=E7C0FCB12DEAF67243224822E871402783C5F7E9DC1C85EFF1396A9E02FB69B7DCB515354DR9c4M" TargetMode="External"/><Relationship Id="rId230" Type="http://schemas.openxmlformats.org/officeDocument/2006/relationships/hyperlink" Target="consultantplus://offline/ref=E7C0FCB12DEAF67243224822E871402783C5F7E9DC1C85EFF1396A9E02FB69B7DCB5153447R9c2M" TargetMode="External"/><Relationship Id="rId251" Type="http://schemas.openxmlformats.org/officeDocument/2006/relationships/hyperlink" Target="consultantplus://offline/ref=E7C0FCB12DEAF67243224822E871402783C5F7E9DC1C85EFF1396A9E02FB69B7DCB515364CR9c5M" TargetMode="External"/><Relationship Id="rId25" Type="http://schemas.openxmlformats.org/officeDocument/2006/relationships/hyperlink" Target="consultantplus://offline/ref=E7C0FCB12DEAF67243225737ED71402783C7F6E68B46DAB4AC6E639455BC26EE9EF118354E96FA63RAcDM" TargetMode="External"/><Relationship Id="rId46" Type="http://schemas.openxmlformats.org/officeDocument/2006/relationships/hyperlink" Target="consultantplus://offline/ref=E7C0FCB12DEAF67243225737ED71402783C2F5E38947DAB4AC6E639455BC26EE9EF118354E96FB63RAcBM" TargetMode="External"/><Relationship Id="rId67" Type="http://schemas.openxmlformats.org/officeDocument/2006/relationships/hyperlink" Target="consultantplus://offline/ref=E7C0FCB12DEAF67243225238EE71402781C3F6E38B4B87BEA4376F96R5c2M" TargetMode="External"/><Relationship Id="rId116" Type="http://schemas.openxmlformats.org/officeDocument/2006/relationships/hyperlink" Target="consultantplus://offline/ref=E7C0FCB12DEAF67243224822E871402783C5F7E9DC1C85EFF1396A9E02FB69B7DCB5153447R9c2M" TargetMode="External"/><Relationship Id="rId137" Type="http://schemas.openxmlformats.org/officeDocument/2006/relationships/hyperlink" Target="consultantplus://offline/ref=E7C0FCB12DEAF67243224822E871402783C5F7E9DC1C85EFF1396A9E02FB69B7DCB515354ER9c6M" TargetMode="External"/><Relationship Id="rId158" Type="http://schemas.openxmlformats.org/officeDocument/2006/relationships/hyperlink" Target="consultantplus://offline/ref=E7C0FCB12DEAF67243224822E871402783C5F7E9DC1C85EFF1396A9E02FB69B7DCB515354FR9c5M" TargetMode="External"/><Relationship Id="rId272" Type="http://schemas.openxmlformats.org/officeDocument/2006/relationships/hyperlink" Target="consultantplus://offline/ref=E7C0FCB12DEAF67243224822E871402783C5F7E9DC1C85EFF1396A9E02FB69B7DCB515364ER9c2M" TargetMode="External"/><Relationship Id="rId293" Type="http://schemas.openxmlformats.org/officeDocument/2006/relationships/image" Target="media/image2.png"/><Relationship Id="rId302" Type="http://schemas.openxmlformats.org/officeDocument/2006/relationships/hyperlink" Target="consultantplus://offline/ref=E7C0FCB12DEAF67243225737ED71402783C3F0E68F45DAB4AC6E639455RBcCM" TargetMode="External"/><Relationship Id="rId307" Type="http://schemas.openxmlformats.org/officeDocument/2006/relationships/hyperlink" Target="consultantplus://offline/ref=E7C0FCB12DEAF67243225737ED71402783C0FBE58B49DAB4AC6E639455RBcCM" TargetMode="External"/><Relationship Id="rId323" Type="http://schemas.openxmlformats.org/officeDocument/2006/relationships/hyperlink" Target="consultantplus://offline/ref=E7C0FCB12DEAF67243224822E871402784C3F3EA81168DB6FD3B6DR9c1M" TargetMode="External"/><Relationship Id="rId328" Type="http://schemas.openxmlformats.org/officeDocument/2006/relationships/hyperlink" Target="consultantplus://offline/ref=E7C0FCB12DEAF67243224822E871402784CCF3EA81168DB6FD3B6DR9c1M" TargetMode="External"/><Relationship Id="rId344" Type="http://schemas.openxmlformats.org/officeDocument/2006/relationships/theme" Target="theme/theme1.xml"/><Relationship Id="rId20" Type="http://schemas.openxmlformats.org/officeDocument/2006/relationships/hyperlink" Target="consultantplus://offline/ref=E7C0FCB12DEAF67243225737ED71402783C3F0E68D41DAB4AC6E639455RBcCM" TargetMode="External"/><Relationship Id="rId41" Type="http://schemas.openxmlformats.org/officeDocument/2006/relationships/hyperlink" Target="consultantplus://offline/ref=E7C0FCB12DEAF67243225737ED71402783C0FBE58B49DAB4AC6E639455RBcCM" TargetMode="External"/><Relationship Id="rId62" Type="http://schemas.openxmlformats.org/officeDocument/2006/relationships/hyperlink" Target="consultantplus://offline/ref=E7C0FCB12DEAF67243224822E871402783C1FAE681168DB6FD3B6D915DEC6EFED0B415344E92RFcAM" TargetMode="External"/><Relationship Id="rId83" Type="http://schemas.openxmlformats.org/officeDocument/2006/relationships/hyperlink" Target="consultantplus://offline/ref=E7C0FCB12DEAF67243224822E871402783C5F7E9DC1C85EFF1396A9E02FB69B7DCB515344BR9cEM" TargetMode="External"/><Relationship Id="rId88" Type="http://schemas.openxmlformats.org/officeDocument/2006/relationships/hyperlink" Target="consultantplus://offline/ref=E7C0FCB12DEAF67243224822E871402783C5F7E9DC1C85EFF1396A9E02FB69B7DCB5153448R9c2M" TargetMode="External"/><Relationship Id="rId111" Type="http://schemas.openxmlformats.org/officeDocument/2006/relationships/hyperlink" Target="consultantplus://offline/ref=E7C0FCB12DEAF67243224822E871402783C5F7E9DC1C85EFF1396A9E02FB69B7DCB515354FR9c0M" TargetMode="External"/><Relationship Id="rId132" Type="http://schemas.openxmlformats.org/officeDocument/2006/relationships/hyperlink" Target="consultantplus://offline/ref=E7C0FCB12DEAF67243224822E871402783C5F7E9DC1C85EFF139R6cAM" TargetMode="External"/><Relationship Id="rId153" Type="http://schemas.openxmlformats.org/officeDocument/2006/relationships/hyperlink" Target="consultantplus://offline/ref=E7C0FCB12DEAF67243224822E871402783C5F7E9DC1C85EFF1396A9E02FB69B7DCB515354CR9c6M" TargetMode="External"/><Relationship Id="rId174" Type="http://schemas.openxmlformats.org/officeDocument/2006/relationships/hyperlink" Target="consultantplus://offline/ref=E7C0FCB12DEAF67243224822E871402783C5F7E9DC1C85EFF1396A9E02FB69B7DCB5153549R9c6M" TargetMode="External"/><Relationship Id="rId179" Type="http://schemas.openxmlformats.org/officeDocument/2006/relationships/hyperlink" Target="consultantplus://offline/ref=E7C0FCB12DEAF67243224822E871402783C5F7E9DC1C85EFF1396A9E02FB69B7DCB515354ER9c4M" TargetMode="External"/><Relationship Id="rId195" Type="http://schemas.openxmlformats.org/officeDocument/2006/relationships/hyperlink" Target="consultantplus://offline/ref=E7C0FCB12DEAF67243224822E871402783C5F7E9DC1C85EFF1396A9E02FB69B7DCB515354AR9c0M" TargetMode="External"/><Relationship Id="rId209" Type="http://schemas.openxmlformats.org/officeDocument/2006/relationships/hyperlink" Target="consultantplus://offline/ref=E7C0FCB12DEAF67243224822E871402783C5F7E9DC1C85EFF1396A9E02FB69B7DCB515354ER9c4M" TargetMode="External"/><Relationship Id="rId190" Type="http://schemas.openxmlformats.org/officeDocument/2006/relationships/hyperlink" Target="consultantplus://offline/ref=E7C0FCB12DEAF67243224822E871402783C5F7E9DC1C85EFF1396A9E02FB69B7DCB515354BR9c5M" TargetMode="External"/><Relationship Id="rId204" Type="http://schemas.openxmlformats.org/officeDocument/2006/relationships/hyperlink" Target="consultantplus://offline/ref=E7C0FCB12DEAF67243224822E871402783C5F0E581168DB6FD3B6DR9c1M" TargetMode="External"/><Relationship Id="rId220" Type="http://schemas.openxmlformats.org/officeDocument/2006/relationships/hyperlink" Target="consultantplus://offline/ref=E7C0FCB12DEAF67243224822E871402783C5F7E9DC1C85EFF1396A9E02FB69B7DCB515364BR9c6M" TargetMode="External"/><Relationship Id="rId225" Type="http://schemas.openxmlformats.org/officeDocument/2006/relationships/hyperlink" Target="consultantplus://offline/ref=E7C0FCB12DEAF67243224822E871402783C5F7E9DC1C85EFF1396A9E02FB69B7DCB515364AR9c2M" TargetMode="External"/><Relationship Id="rId241" Type="http://schemas.openxmlformats.org/officeDocument/2006/relationships/hyperlink" Target="consultantplus://offline/ref=E7C0FCB12DEAF67243224822E871402783C5F7E9DC1C85EFF1396A9E02FB69B7DCB5153649R9c7M" TargetMode="External"/><Relationship Id="rId246" Type="http://schemas.openxmlformats.org/officeDocument/2006/relationships/hyperlink" Target="consultantplus://offline/ref=E7C0FCB12DEAF67243224822E871402783C5F7E9DC1C85EFF1396A9E02FB69B7DCB515364CR9c7M" TargetMode="External"/><Relationship Id="rId267" Type="http://schemas.openxmlformats.org/officeDocument/2006/relationships/hyperlink" Target="consultantplus://offline/ref=E7C0FCB12DEAF67243224822E871402783C5F7E9DC1C85EFF1396A9E02FB69B7DCB5153547R9c2M" TargetMode="External"/><Relationship Id="rId288" Type="http://schemas.openxmlformats.org/officeDocument/2006/relationships/hyperlink" Target="consultantplus://offline/ref=E7C0FCB12DEAF67243224822E871402783C5F7E9DC1C85EFF1396A9E02FB69B7DCB515364BR9c1M" TargetMode="External"/><Relationship Id="rId15" Type="http://schemas.openxmlformats.org/officeDocument/2006/relationships/hyperlink" Target="consultantplus://offline/ref=E7C0FCB12DEAF67243225238EE71402781C3F6E38B4B87BEA4376F96R5c2M" TargetMode="External"/><Relationship Id="rId36" Type="http://schemas.openxmlformats.org/officeDocument/2006/relationships/hyperlink" Target="consultantplus://offline/ref=E7C0FCB12DEAF67243225737ED71402783C0FBE58B49DAB4AC6E639455RBcCM" TargetMode="External"/><Relationship Id="rId57" Type="http://schemas.openxmlformats.org/officeDocument/2006/relationships/hyperlink" Target="consultantplus://offline/ref=E7C0FCB12DEAF67243224822E871402783C1FAE681168DB6FD3B6DR9c1M" TargetMode="External"/><Relationship Id="rId106" Type="http://schemas.openxmlformats.org/officeDocument/2006/relationships/hyperlink" Target="consultantplus://offline/ref=E7C0FCB12DEAF67243224822E871402783C5F7E9DC1C85EFF1396A9E02FB69B7DCB515354FR9c7M" TargetMode="External"/><Relationship Id="rId127" Type="http://schemas.openxmlformats.org/officeDocument/2006/relationships/hyperlink" Target="consultantplus://offline/ref=E7C0FCB12DEAF67243224822E871402783C5F7E9DC1C85EFF1396A9E02FB69B7DCB515354ER9c3M" TargetMode="External"/><Relationship Id="rId262" Type="http://schemas.openxmlformats.org/officeDocument/2006/relationships/hyperlink" Target="consultantplus://offline/ref=E7C0FCB12DEAF67243224822E871402783C5F7E9DC1C85EFF1396A9E02FB69B7DCB5153549R9c0M" TargetMode="External"/><Relationship Id="rId283" Type="http://schemas.openxmlformats.org/officeDocument/2006/relationships/hyperlink" Target="consultantplus://offline/ref=E7C0FCB12DEAF67243224822E871402783C5F7E9DC1C85EFF1396A9E02FB69B7DCB515354BR9cFM" TargetMode="External"/><Relationship Id="rId313" Type="http://schemas.openxmlformats.org/officeDocument/2006/relationships/hyperlink" Target="consultantplus://offline/ref=E7C0FCB12DEAF67243225737ED71402783C7F6E68B46DAB4AC6E639455BC26EE9EF118354E96FA63RAcDM" TargetMode="External"/><Relationship Id="rId318" Type="http://schemas.openxmlformats.org/officeDocument/2006/relationships/hyperlink" Target="consultantplus://offline/ref=E7C0FCB12DEAF67243224822E871402786CDF2E9DC1C85EFF139R6cAM" TargetMode="External"/><Relationship Id="rId339" Type="http://schemas.openxmlformats.org/officeDocument/2006/relationships/hyperlink" Target="consultantplus://offline/ref=E7C0FCB12DEAF67243224822E871402784CDF3E481168DB6FD3B6DR9c1M" TargetMode="External"/><Relationship Id="rId10" Type="http://schemas.openxmlformats.org/officeDocument/2006/relationships/hyperlink" Target="consultantplus://offline/ref=E7C0FCB12DEAF67243225238EE71402781C3F6E38B4B87BEA4376F96R5c2M" TargetMode="External"/><Relationship Id="rId31" Type="http://schemas.openxmlformats.org/officeDocument/2006/relationships/hyperlink" Target="consultantplus://offline/ref=E7C0FCB12DEAF67243225737ED71402783C3F3E78B43DAB4AC6E639455BC26EE9EF11832R4cDM" TargetMode="External"/><Relationship Id="rId52" Type="http://schemas.openxmlformats.org/officeDocument/2006/relationships/hyperlink" Target="consultantplus://offline/ref=E7C0FCB12DEAF67243225238EE71402781C3F6E38B4B87BEA4376F96R5c2M" TargetMode="External"/><Relationship Id="rId73" Type="http://schemas.openxmlformats.org/officeDocument/2006/relationships/hyperlink" Target="consultantplus://offline/ref=E7C0FCB12DEAF67243224822E871402783C5F7E9DC1C85EFF1396A9E02FB69B7DCB5153549R9cEM" TargetMode="External"/><Relationship Id="rId78" Type="http://schemas.openxmlformats.org/officeDocument/2006/relationships/hyperlink" Target="consultantplus://offline/ref=E7C0FCB12DEAF67243224822E871402783C5F7E9DC1C85EFF1396A9E02FB69B7DCB5153448R9c0M" TargetMode="External"/><Relationship Id="rId94" Type="http://schemas.openxmlformats.org/officeDocument/2006/relationships/hyperlink" Target="consultantplus://offline/ref=E7C0FCB12DEAF67243224822E871402783C5F7E9DC1C85EFF1396A9E02FB69B7DCB515354FR9cEM" TargetMode="External"/><Relationship Id="rId99" Type="http://schemas.openxmlformats.org/officeDocument/2006/relationships/hyperlink" Target="consultantplus://offline/ref=E7C0FCB12DEAF67243224822E871402783C5F7E9DC1C85EFF1396A9E02FB69B7DCB5153449R9c6M" TargetMode="External"/><Relationship Id="rId101" Type="http://schemas.openxmlformats.org/officeDocument/2006/relationships/hyperlink" Target="consultantplus://offline/ref=E7C0FCB12DEAF67243224822E871402783C5F7E9DC1C85EFF1396A9E02FB69B7DCB5153449R9c0M" TargetMode="External"/><Relationship Id="rId122" Type="http://schemas.openxmlformats.org/officeDocument/2006/relationships/hyperlink" Target="consultantplus://offline/ref=E7C0FCB12DEAF67243224822E871402783C5F7E9DC1C85EFF1396A9E02FB69B7DCB5153549R9c4M" TargetMode="External"/><Relationship Id="rId143" Type="http://schemas.openxmlformats.org/officeDocument/2006/relationships/hyperlink" Target="consultantplus://offline/ref=E7C0FCB12DEAF67243224822E871402783C5F7E9DC1C85EFF1396A9E02FB69B7DCB5153446R9c3M" TargetMode="External"/><Relationship Id="rId148" Type="http://schemas.openxmlformats.org/officeDocument/2006/relationships/hyperlink" Target="consultantplus://offline/ref=E7C0FCB12DEAF67243224822E871402783C5F7E9DC1C85EFF1396A9E02FB69B7DCB5153548R9c1M" TargetMode="External"/><Relationship Id="rId164" Type="http://schemas.openxmlformats.org/officeDocument/2006/relationships/hyperlink" Target="consultantplus://offline/ref=E7C0FCB12DEAF67243225E2EEA71402786C7FAE28D42DAB4AC6E639455RBcCM" TargetMode="External"/><Relationship Id="rId169" Type="http://schemas.openxmlformats.org/officeDocument/2006/relationships/hyperlink" Target="consultantplus://offline/ref=E7C0FCB12DEAF67243224822E871402783C5F7E9DC1C85EFF1396A9E02FB69B7DCB515354CR9c4M" TargetMode="External"/><Relationship Id="rId185" Type="http://schemas.openxmlformats.org/officeDocument/2006/relationships/hyperlink" Target="consultantplus://offline/ref=E7C0FCB12DEAF67243224822E871402786C3F4E481168DB6FD3B6DR9c1M" TargetMode="External"/><Relationship Id="rId334" Type="http://schemas.openxmlformats.org/officeDocument/2006/relationships/hyperlink" Target="consultantplus://offline/ref=E7C0FCB12DEAF67243224822E871402784C4F0E381168DB6FD3B6DR9c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C0FCB12DEAF67243225238EE71402781C3F6E38B4B87BEA4376F96R5c2M" TargetMode="External"/><Relationship Id="rId180" Type="http://schemas.openxmlformats.org/officeDocument/2006/relationships/hyperlink" Target="consultantplus://offline/ref=E7C0FCB12DEAF67243224822E871402783C5F7E9DC1C85EFF1396A9E02FB69B7DCB515354ER9c2M" TargetMode="External"/><Relationship Id="rId210" Type="http://schemas.openxmlformats.org/officeDocument/2006/relationships/hyperlink" Target="consultantplus://offline/ref=E7C0FCB12DEAF67243224822E871402783C5F7E9DC1C85EFF1396A9E02FB69B7DCB515354ER9c4M" TargetMode="External"/><Relationship Id="rId215" Type="http://schemas.openxmlformats.org/officeDocument/2006/relationships/hyperlink" Target="consultantplus://offline/ref=E7C0FCB12DEAF67243224822E871402783C5F7E9DC1C85EFF1396A9E02FB69B7DCB515364AR9cEM" TargetMode="External"/><Relationship Id="rId236" Type="http://schemas.openxmlformats.org/officeDocument/2006/relationships/hyperlink" Target="consultantplus://offline/ref=E7C0FCB12DEAF67243224822E871402780CCF7E181168DB6FD3B6DR9c1M" TargetMode="External"/><Relationship Id="rId257" Type="http://schemas.openxmlformats.org/officeDocument/2006/relationships/hyperlink" Target="consultantplus://offline/ref=E7C0FCB12DEAF67243224822E871402783C5F7E9DC1C85EFF1396A9E02FB69B7DCB515364DR9c2M" TargetMode="External"/><Relationship Id="rId278" Type="http://schemas.openxmlformats.org/officeDocument/2006/relationships/hyperlink" Target="consultantplus://offline/ref=E7C0FCB12DEAF67243224822E871402780CCF7E181168DB6FD3B6DR9c1M" TargetMode="External"/><Relationship Id="rId26" Type="http://schemas.openxmlformats.org/officeDocument/2006/relationships/hyperlink" Target="consultantplus://offline/ref=E7C0FCB12DEAF67243225737ED71402783C7F6E68B46DAB4AC6E639455BC26EE9EF118354E96FA63RAcDM" TargetMode="External"/><Relationship Id="rId231" Type="http://schemas.openxmlformats.org/officeDocument/2006/relationships/hyperlink" Target="consultantplus://offline/ref=E7C0FCB12DEAF67243224822E871402783C5F7E9DC1C85EFF1396A9E02FB69B7DCB5153548R9cEM" TargetMode="External"/><Relationship Id="rId252" Type="http://schemas.openxmlformats.org/officeDocument/2006/relationships/hyperlink" Target="consultantplus://offline/ref=E7C0FCB12DEAF67243224822E871402783C5F7E9DC1C85EFF1396A9E02FB69B7DCB515364CR9c2M" TargetMode="External"/><Relationship Id="rId273" Type="http://schemas.openxmlformats.org/officeDocument/2006/relationships/hyperlink" Target="consultantplus://offline/ref=E7C0FCB12DEAF67243224822E871402783C5F7E9DC1C85EFF1396A9E02FB69B7DCB5153547R9c2M" TargetMode="External"/><Relationship Id="rId294" Type="http://schemas.openxmlformats.org/officeDocument/2006/relationships/image" Target="media/image3.png"/><Relationship Id="rId308" Type="http://schemas.openxmlformats.org/officeDocument/2006/relationships/hyperlink" Target="consultantplus://offline/ref=E7C0FCB12DEAF67243225737ED71402783C5F4E18D41DAB4AC6E639455RBcCM" TargetMode="External"/><Relationship Id="rId329" Type="http://schemas.openxmlformats.org/officeDocument/2006/relationships/hyperlink" Target="consultantplus://offline/ref=E7C0FCB12DEAF67243224822E871402787C1FBE081168DB6FD3B6DR9c1M" TargetMode="External"/><Relationship Id="rId47" Type="http://schemas.openxmlformats.org/officeDocument/2006/relationships/hyperlink" Target="consultantplus://offline/ref=E7C0FCB12DEAF67243224822E871402783C5F7E9DC1C85EFF1396A9E02FB69B7DCB515344CR9c2M" TargetMode="External"/><Relationship Id="rId68" Type="http://schemas.openxmlformats.org/officeDocument/2006/relationships/hyperlink" Target="consultantplus://offline/ref=E7C0FCB12DEAF67243224822E871402783C1FAE681168DB6FD3B6DR9c1M" TargetMode="External"/><Relationship Id="rId89" Type="http://schemas.openxmlformats.org/officeDocument/2006/relationships/hyperlink" Target="consultantplus://offline/ref=E7C0FCB12DEAF67243224822E871402783C5F7E9DC1C85EFF1396A9E02FB69B7DCB515354FR9cEM" TargetMode="External"/><Relationship Id="rId112" Type="http://schemas.openxmlformats.org/officeDocument/2006/relationships/hyperlink" Target="consultantplus://offline/ref=E7C0FCB12DEAF67243224822E871402783C5F7E9DC1C85EFF1396A9E02FB69B7DCB515354FR9c5M" TargetMode="External"/><Relationship Id="rId133" Type="http://schemas.openxmlformats.org/officeDocument/2006/relationships/hyperlink" Target="consultantplus://offline/ref=E7C0FCB12DEAF67243224822E871402783C5F7E9DC1C85EFF1396A9E02FB69B7DCB5153549R9cEM" TargetMode="External"/><Relationship Id="rId154" Type="http://schemas.openxmlformats.org/officeDocument/2006/relationships/hyperlink" Target="consultantplus://offline/ref=E7C0FCB12DEAF67243224822E871402783C5F7E9DC1C85EFF1396A9E02FB69B7DCB515354ER9cFM" TargetMode="External"/><Relationship Id="rId175" Type="http://schemas.openxmlformats.org/officeDocument/2006/relationships/hyperlink" Target="consultantplus://offline/ref=E7C0FCB12DEAF67243224822E871402783C5F7E9DC1C85EFF1396A9E02FB69B7DCB5153549R9c4M" TargetMode="External"/><Relationship Id="rId340" Type="http://schemas.openxmlformats.org/officeDocument/2006/relationships/hyperlink" Target="consultantplus://offline/ref=E7C0FCB12DEAF67243224822E871402787C1FAE781168DB6FD3B6DR9c1M" TargetMode="External"/><Relationship Id="rId196" Type="http://schemas.openxmlformats.org/officeDocument/2006/relationships/hyperlink" Target="consultantplus://offline/ref=E7C0FCB12DEAF67243224822E871402783C5F7E9DC1C85EFF1396A9E02FB69B7DCB515354DR9c0M" TargetMode="External"/><Relationship Id="rId200" Type="http://schemas.openxmlformats.org/officeDocument/2006/relationships/hyperlink" Target="consultantplus://offline/ref=E7C0FCB12DEAF67243224822E871402783C5F7E9DC1C85EFF1396A9E02FB69B7DCB515364AR9c7M" TargetMode="External"/><Relationship Id="rId16" Type="http://schemas.openxmlformats.org/officeDocument/2006/relationships/hyperlink" Target="consultantplus://offline/ref=E7C0FCB12DEAF67243224822E871402786CDF2E9DC1C85EFF139R6cAM" TargetMode="External"/><Relationship Id="rId221" Type="http://schemas.openxmlformats.org/officeDocument/2006/relationships/hyperlink" Target="consultantplus://offline/ref=E7C0FCB12DEAF67243224822E871402783C5F7E9DC1C85EFF1396A9E02FB69B7DCB515364BR9c2M" TargetMode="External"/><Relationship Id="rId242" Type="http://schemas.openxmlformats.org/officeDocument/2006/relationships/hyperlink" Target="consultantplus://offline/ref=E7C0FCB12DEAF67243224822E871402783C5F7E9DC1C85EFF1396A9E02FB69B7DCB5153649R9c2M" TargetMode="External"/><Relationship Id="rId263" Type="http://schemas.openxmlformats.org/officeDocument/2006/relationships/hyperlink" Target="consultantplus://offline/ref=E7C0FCB12DEAF67243224822E871402783C5F7E9DC1C85EFF1396A9E02FB69B7DCB5153549R9cEM" TargetMode="External"/><Relationship Id="rId284" Type="http://schemas.openxmlformats.org/officeDocument/2006/relationships/hyperlink" Target="consultantplus://offline/ref=E7C0FCB12DEAF67243225737ED71402785C1F0E48B4B87BEA4376F9652B379F999B814344E96FBR6c3M" TargetMode="External"/><Relationship Id="rId319" Type="http://schemas.openxmlformats.org/officeDocument/2006/relationships/hyperlink" Target="consultantplus://offline/ref=E7C0FCB12DEAF67243224822E871402783C1FAE681168DB6FD3B6DR9c1M" TargetMode="External"/><Relationship Id="rId37" Type="http://schemas.openxmlformats.org/officeDocument/2006/relationships/hyperlink" Target="consultantplus://offline/ref=E7C0FCB12DEAF67243225737ED71402783C0FBE58B49DAB4AC6E639455BC26EE9EF118354E96FA67RAc1M" TargetMode="External"/><Relationship Id="rId58" Type="http://schemas.openxmlformats.org/officeDocument/2006/relationships/hyperlink" Target="consultantplus://offline/ref=E7C0FCB12DEAF67243224822E871402786CDF2E9DC1C85EFF139R6cAM" TargetMode="External"/><Relationship Id="rId79" Type="http://schemas.openxmlformats.org/officeDocument/2006/relationships/hyperlink" Target="consultantplus://offline/ref=E7C0FCB12DEAF67243224822E871402783C5F7E9DC1C85EFF1396A9E02FB69B7DCB515344BR9c3M" TargetMode="External"/><Relationship Id="rId102" Type="http://schemas.openxmlformats.org/officeDocument/2006/relationships/hyperlink" Target="consultantplus://offline/ref=E7C0FCB12DEAF67243224822E871402783C5F7E9DC1C85EFF1396A9E02FB69B7DCB5153549R9cEM" TargetMode="External"/><Relationship Id="rId123" Type="http://schemas.openxmlformats.org/officeDocument/2006/relationships/hyperlink" Target="consultantplus://offline/ref=E7C0FCB12DEAF67243224822E871402783C5F7E9DC1C85EFF1396A9E02FB69B7DCB515354ER9c4M" TargetMode="External"/><Relationship Id="rId144" Type="http://schemas.openxmlformats.org/officeDocument/2006/relationships/hyperlink" Target="consultantplus://offline/ref=E7C0FCB12DEAF67243224822E871402783C5F7E9DC1C85EFF1396A9E02FB69B7DCB5153447R9c2M" TargetMode="External"/><Relationship Id="rId330" Type="http://schemas.openxmlformats.org/officeDocument/2006/relationships/hyperlink" Target="consultantplus://offline/ref=E7C0FCB12DEAF67243224822E871402784CCFBE481168DB6FD3B6DR9c1M" TargetMode="External"/><Relationship Id="rId90" Type="http://schemas.openxmlformats.org/officeDocument/2006/relationships/hyperlink" Target="consultantplus://offline/ref=E7C0FCB12DEAF67243224822E871402783C5F7E9DC1C85EFF1396A9E02FB69B7DCB515354FR9c0M" TargetMode="External"/><Relationship Id="rId165" Type="http://schemas.openxmlformats.org/officeDocument/2006/relationships/hyperlink" Target="consultantplus://offline/ref=E7C0FCB12DEAF67243224822E871402783C5F7E9DC1C85EFF1396A9E02FB69B7DCB5153548R9cEM" TargetMode="External"/><Relationship Id="rId186" Type="http://schemas.openxmlformats.org/officeDocument/2006/relationships/hyperlink" Target="consultantplus://offline/ref=E7C0FCB12DEAF67243224822E871402786C7F4E381168DB6FD3B6DR9c1M" TargetMode="External"/><Relationship Id="rId211" Type="http://schemas.openxmlformats.org/officeDocument/2006/relationships/hyperlink" Target="consultantplus://offline/ref=E7C0FCB12DEAF67243224822E871402783C5F7E9DC1C85EFF1396A9E02FB69B7DCB5153447R9c2M" TargetMode="External"/><Relationship Id="rId232" Type="http://schemas.openxmlformats.org/officeDocument/2006/relationships/hyperlink" Target="consultantplus://offline/ref=E7C0FCB12DEAF67243224822E871402783C5F7E9DC1C85EFF1396A9E02FB69B7DCB5153447R9c2M" TargetMode="External"/><Relationship Id="rId253" Type="http://schemas.openxmlformats.org/officeDocument/2006/relationships/hyperlink" Target="consultantplus://offline/ref=E7C0FCB12DEAF67243224822E871402783C5F7E9DC1C85EFF1396A9E02FB69B7DCB515364CR9c1M" TargetMode="External"/><Relationship Id="rId274" Type="http://schemas.openxmlformats.org/officeDocument/2006/relationships/hyperlink" Target="consultantplus://offline/ref=E7C0FCB12DEAF67243224822E871402783C5F7E9DC1C85EFF1396A9E02FB69B7DCB5153549R9c0M" TargetMode="External"/><Relationship Id="rId295" Type="http://schemas.openxmlformats.org/officeDocument/2006/relationships/image" Target="media/image4.png"/><Relationship Id="rId309" Type="http://schemas.openxmlformats.org/officeDocument/2006/relationships/hyperlink" Target="consultantplus://offline/ref=E7C0FCB12DEAF67243225E2EEA71402780C5FBE38F41DAB4AC6E639455RBcCM" TargetMode="External"/><Relationship Id="rId27" Type="http://schemas.openxmlformats.org/officeDocument/2006/relationships/hyperlink" Target="consultantplus://offline/ref=E7C0FCB12DEAF67243225737ED71402783C2F5E38947DAB4AC6E639455BC26EE9EF118354E96FA60RAc9M" TargetMode="External"/><Relationship Id="rId48" Type="http://schemas.openxmlformats.org/officeDocument/2006/relationships/hyperlink" Target="consultantplus://offline/ref=E7C0FCB12DEAF67243224822E871402786C7FBE9DC1C85EFF139R6cAM" TargetMode="External"/><Relationship Id="rId69" Type="http://schemas.openxmlformats.org/officeDocument/2006/relationships/hyperlink" Target="consultantplus://offline/ref=E7C0FCB12DEAF67243224822E871402783C5F7E9DC1C85EFF139R6cAM" TargetMode="External"/><Relationship Id="rId113" Type="http://schemas.openxmlformats.org/officeDocument/2006/relationships/hyperlink" Target="consultantplus://offline/ref=E7C0FCB12DEAF67243224822E871402783C5F7E9DC1C85EFF1396A9E02FB69B7DCB515354FR9c5M" TargetMode="External"/><Relationship Id="rId134" Type="http://schemas.openxmlformats.org/officeDocument/2006/relationships/hyperlink" Target="consultantplus://offline/ref=E7C0FCB12DEAF67243224822E871402783C5F7E9DC1C85EFF1396A9E02FB69B7DCB5153549R9c6M" TargetMode="External"/><Relationship Id="rId320" Type="http://schemas.openxmlformats.org/officeDocument/2006/relationships/hyperlink" Target="consultantplus://offline/ref=E7C0FCB12DEAF67243224822E871402784CCF6E081168DB6FD3B6DR9c1M" TargetMode="External"/><Relationship Id="rId80" Type="http://schemas.openxmlformats.org/officeDocument/2006/relationships/hyperlink" Target="consultantplus://offline/ref=E7C0FCB12DEAF67243224822E871402783C5F7E9DC1C85EFF1396A9E02FB69B7DCB515344BR9c3M" TargetMode="External"/><Relationship Id="rId155" Type="http://schemas.openxmlformats.org/officeDocument/2006/relationships/hyperlink" Target="consultantplus://offline/ref=E7C0FCB12DEAF67243224822E871402783C5F7E9DC1C85EFF1396A9E02FB69B7DCB515354FR9c7M" TargetMode="External"/><Relationship Id="rId176" Type="http://schemas.openxmlformats.org/officeDocument/2006/relationships/hyperlink" Target="consultantplus://offline/ref=E7C0FCB12DEAF67243224822E871402783C5F7E9DC1C85EFF1396A9E02FB69B7DCB5153549R9c0M" TargetMode="External"/><Relationship Id="rId197" Type="http://schemas.openxmlformats.org/officeDocument/2006/relationships/hyperlink" Target="consultantplus://offline/ref=E7C0FCB12DEAF67243224822E871402783C5F7E9DC1C85EFF139R6cAM" TargetMode="External"/><Relationship Id="rId341" Type="http://schemas.openxmlformats.org/officeDocument/2006/relationships/hyperlink" Target="consultantplus://offline/ref=E7C0FCB12DEAF67243224822E871402784C2F6E481168DB6FD3B6DR9c1M" TargetMode="External"/><Relationship Id="rId201" Type="http://schemas.openxmlformats.org/officeDocument/2006/relationships/hyperlink" Target="consultantplus://offline/ref=E7C0FCB12DEAF67243224822E871402783C5F7E9DC1C85EFF1396A9E02FB69B7DCB515364AR9c4M" TargetMode="External"/><Relationship Id="rId222" Type="http://schemas.openxmlformats.org/officeDocument/2006/relationships/hyperlink" Target="consultantplus://offline/ref=E7C0FCB12DEAF67243224822E871402783C5F7E9DC1C85EFF1396A9E02FB69B7DCB515364BR9c3M" TargetMode="External"/><Relationship Id="rId243" Type="http://schemas.openxmlformats.org/officeDocument/2006/relationships/hyperlink" Target="consultantplus://offline/ref=E7C0FCB12DEAF67243224822E871402783C5F7E9DC1C85EFF1396A9E02FB69B7DCB5153649R9cEM" TargetMode="External"/><Relationship Id="rId264" Type="http://schemas.openxmlformats.org/officeDocument/2006/relationships/hyperlink" Target="consultantplus://offline/ref=E7C0FCB12DEAF67243224822E871402783C5F7E9DC1C85EFF1396A9E02FB69B7DCB515364FR9c6M" TargetMode="External"/><Relationship Id="rId285" Type="http://schemas.openxmlformats.org/officeDocument/2006/relationships/hyperlink" Target="consultantplus://offline/ref=E7C0FCB12DEAF67243224822E871402783C5F7E9DC1C85EFF1396A9E02FB69B7DCB515354BR9cFM" TargetMode="External"/><Relationship Id="rId17" Type="http://schemas.openxmlformats.org/officeDocument/2006/relationships/hyperlink" Target="consultantplus://offline/ref=E7C0FCB12DEAF67243224822E871402783C2F2E381168DB6FD3B6DR9c1M" TargetMode="External"/><Relationship Id="rId38" Type="http://schemas.openxmlformats.org/officeDocument/2006/relationships/hyperlink" Target="consultantplus://offline/ref=E7C0FCB12DEAF67243225737ED71402783C0FBE58B49DAB4AC6E639455BC26EE9EF118354E96F865RAcEM" TargetMode="External"/><Relationship Id="rId59" Type="http://schemas.openxmlformats.org/officeDocument/2006/relationships/hyperlink" Target="consultantplus://offline/ref=E7C0FCB12DEAF67243224822E871402783C5F7E9DC1C85EFF139R6cAM" TargetMode="External"/><Relationship Id="rId103" Type="http://schemas.openxmlformats.org/officeDocument/2006/relationships/hyperlink" Target="consultantplus://offline/ref=E7C0FCB12DEAF67243224822E871402783C5F7E9DC1C85EFF1396A9E02FB69B7DCB5153549R9c6M" TargetMode="External"/><Relationship Id="rId124" Type="http://schemas.openxmlformats.org/officeDocument/2006/relationships/hyperlink" Target="consultantplus://offline/ref=E7C0FCB12DEAF67243224822E871402783C5F7E9DC1C85EFF1396A9E02FB69B7DCB515354ER9c0M" TargetMode="External"/><Relationship Id="rId310" Type="http://schemas.openxmlformats.org/officeDocument/2006/relationships/hyperlink" Target="consultantplus://offline/ref=E7C0FCB12DEAF67243225737ED71402780C1FBE68B4B87BEA4376F9652B379F999B814344E96FBR6c3M" TargetMode="External"/><Relationship Id="rId70" Type="http://schemas.openxmlformats.org/officeDocument/2006/relationships/hyperlink" Target="consultantplus://offline/ref=E7C0FCB12DEAF67243224822E871402783C5F7E9DC1C85EFF1396A9E02FB69B7DCB515344BR9c5M" TargetMode="External"/><Relationship Id="rId91" Type="http://schemas.openxmlformats.org/officeDocument/2006/relationships/hyperlink" Target="consultantplus://offline/ref=E7C0FCB12DEAF67243224822E871402783C5F7E9DC1C85EFF1396A9E02FB69B7DCB515354FR9c5M" TargetMode="External"/><Relationship Id="rId145" Type="http://schemas.openxmlformats.org/officeDocument/2006/relationships/hyperlink" Target="consultantplus://offline/ref=E7C0FCB12DEAF67243224822E871402783C5F7E9DC1C85EFF1396A9E02FB69B7DCB5153447R9c2M" TargetMode="External"/><Relationship Id="rId166" Type="http://schemas.openxmlformats.org/officeDocument/2006/relationships/hyperlink" Target="consultantplus://offline/ref=E7C0FCB12DEAF67243224822E871402783C5F7E9DC1C85EFF1396A9E02FB69B7DCB515354CR9c2M" TargetMode="External"/><Relationship Id="rId187" Type="http://schemas.openxmlformats.org/officeDocument/2006/relationships/hyperlink" Target="consultantplus://offline/ref=E7C0FCB12DEAF67243224822E871402783C5F7E9DC1C85EFF1396A9E02FB69B7DCB515354DR9c4M" TargetMode="External"/><Relationship Id="rId331" Type="http://schemas.openxmlformats.org/officeDocument/2006/relationships/hyperlink" Target="consultantplus://offline/ref=E7C0FCB12DEAF67243224822E871402786CCF4E181168DB6FD3B6DR9c1M" TargetMode="External"/><Relationship Id="rId1" Type="http://schemas.openxmlformats.org/officeDocument/2006/relationships/styles" Target="styles.xml"/><Relationship Id="rId212" Type="http://schemas.openxmlformats.org/officeDocument/2006/relationships/hyperlink" Target="consultantplus://offline/ref=E7C0FCB12DEAF67243224822E871402783C5F7E9DC1C85EFF1396A9E02FB69B7DCB5153447R9c2M" TargetMode="External"/><Relationship Id="rId233" Type="http://schemas.openxmlformats.org/officeDocument/2006/relationships/hyperlink" Target="consultantplus://offline/ref=E7C0FCB12DEAF67243224822E871402783C5F7E9DC1C85EFF1396A9E02FB69B7DCB5153447R9c2M" TargetMode="External"/><Relationship Id="rId254" Type="http://schemas.openxmlformats.org/officeDocument/2006/relationships/hyperlink" Target="consultantplus://offline/ref=E7C0FCB12DEAF67243224822E871402783C5F7E9DC1C85EFF1396A9E02FB69B7DCB515364CR9cFM" TargetMode="External"/><Relationship Id="rId28" Type="http://schemas.openxmlformats.org/officeDocument/2006/relationships/hyperlink" Target="consultantplus://offline/ref=E7C0FCB12DEAF67243225737ED71402783C7F6E68B46DAB4AC6E639455BC26EE9EF118354E96FA63RAcDM" TargetMode="External"/><Relationship Id="rId49" Type="http://schemas.openxmlformats.org/officeDocument/2006/relationships/hyperlink" Target="consultantplus://offline/ref=E7C0FCB12DEAF67243224822E871402783C2F2E381168DB6FD3B6DR9c1M" TargetMode="External"/><Relationship Id="rId114" Type="http://schemas.openxmlformats.org/officeDocument/2006/relationships/hyperlink" Target="consultantplus://offline/ref=E7C0FCB12DEAF67243224822E871402783C5F7E9DC1C85EFF1396A9E02FB69B7DCB515354FR9c1M" TargetMode="External"/><Relationship Id="rId275" Type="http://schemas.openxmlformats.org/officeDocument/2006/relationships/hyperlink" Target="consultantplus://offline/ref=E7C0FCB12DEAF67243224822E871402783C5F7E9DC1C85EFF1396A9E02FB69B7DCB5153547R9c2M" TargetMode="External"/><Relationship Id="rId296" Type="http://schemas.openxmlformats.org/officeDocument/2006/relationships/image" Target="media/image5.png"/><Relationship Id="rId300" Type="http://schemas.openxmlformats.org/officeDocument/2006/relationships/hyperlink" Target="consultantplus://offline/ref=E7C0FCB12DEAF67243225737ED71402780CCF4E781168DB6FD3B6DR9c1M" TargetMode="External"/><Relationship Id="rId60" Type="http://schemas.openxmlformats.org/officeDocument/2006/relationships/hyperlink" Target="consultantplus://offline/ref=E7C0FCB12DEAF67243224822E871402783C1FAE681168DB6FD3B6D915DEC6EFED0B415344E92RFcAM" TargetMode="External"/><Relationship Id="rId81" Type="http://schemas.openxmlformats.org/officeDocument/2006/relationships/hyperlink" Target="consultantplus://offline/ref=E7C0FCB12DEAF67243224822E871402783C5F7E9DC1C85EFF1396A9E02FB69B7DCB5153448R9c7M" TargetMode="External"/><Relationship Id="rId135" Type="http://schemas.openxmlformats.org/officeDocument/2006/relationships/hyperlink" Target="consultantplus://offline/ref=E7C0FCB12DEAF67243224822E871402783C5F7E9DC1C85EFF1396A9E02FB69B7DCB515364AR9c5M" TargetMode="External"/><Relationship Id="rId156" Type="http://schemas.openxmlformats.org/officeDocument/2006/relationships/hyperlink" Target="consultantplus://offline/ref=E7C0FCB12DEAF67243224822E871402783C5F7E9DC1C85EFF1396A9E02FB69B7DCB5153447R9c1M" TargetMode="External"/><Relationship Id="rId177" Type="http://schemas.openxmlformats.org/officeDocument/2006/relationships/hyperlink" Target="consultantplus://offline/ref=E7C0FCB12DEAF67243224822E871402783C5F7E9DC1C85EFF1396A9E02FB69B7DCB515354ER9c4M" TargetMode="External"/><Relationship Id="rId198" Type="http://schemas.openxmlformats.org/officeDocument/2006/relationships/hyperlink" Target="consultantplus://offline/ref=E7C0FCB12DEAF67243224822E871402783C5F7E9DC1C85EFF1396A9E02FB69B7DCB5153549R9c0M" TargetMode="External"/><Relationship Id="rId321" Type="http://schemas.openxmlformats.org/officeDocument/2006/relationships/hyperlink" Target="consultantplus://offline/ref=E7C0FCB12DEAF67243224822E871402786C7FBE9DC1C85EFF139R6cAM" TargetMode="External"/><Relationship Id="rId342" Type="http://schemas.openxmlformats.org/officeDocument/2006/relationships/hyperlink" Target="consultantplus://offline/ref=E7C0FCB12DEAF67243225737ED71402783C3F0E68F45DAB4AC6E639455RBcCM" TargetMode="External"/><Relationship Id="rId202" Type="http://schemas.openxmlformats.org/officeDocument/2006/relationships/hyperlink" Target="consultantplus://offline/ref=E7C0FCB12DEAF67243224822E871402783C5F7E9DC1C85EFF1396A9E02FB69B7DCB515354ER9c6M" TargetMode="External"/><Relationship Id="rId223" Type="http://schemas.openxmlformats.org/officeDocument/2006/relationships/hyperlink" Target="consultantplus://offline/ref=E7C0FCB12DEAF67243224822E871402783C5F7E9DC1C85EFF1396A9E02FB69B7DCB5153447R9c2M" TargetMode="External"/><Relationship Id="rId244" Type="http://schemas.openxmlformats.org/officeDocument/2006/relationships/hyperlink" Target="consultantplus://offline/ref=E7C0FCB12DEAF67243224822E871402786C7FBE9DC1C85EFF139R6cAM" TargetMode="External"/><Relationship Id="rId18" Type="http://schemas.openxmlformats.org/officeDocument/2006/relationships/hyperlink" Target="consultantplus://offline/ref=E7C0FCB12DEAF67243225737ED71402783C2F5E38947DAB4AC6E639455BC26EE9EF118354E96FB63RAcBM" TargetMode="External"/><Relationship Id="rId39" Type="http://schemas.openxmlformats.org/officeDocument/2006/relationships/hyperlink" Target="consultantplus://offline/ref=E7C0FCB12DEAF67243225737ED71402783C0FBE58B49DAB4AC6E639455BC26EE9EF118354E96F963RAcEM" TargetMode="External"/><Relationship Id="rId265" Type="http://schemas.openxmlformats.org/officeDocument/2006/relationships/hyperlink" Target="consultantplus://offline/ref=E7C0FCB12DEAF67243224822E871402783C5F7E9DC1C85EFF1396A9E02FB69B7DCB5153548R9cEM" TargetMode="External"/><Relationship Id="rId286" Type="http://schemas.openxmlformats.org/officeDocument/2006/relationships/hyperlink" Target="consultantplus://offline/ref=E7C0FCB12DEAF67243224822E871402783C5F7E9DC1C85EFF1396A9E02FB69B7DCB5153548R9c7M" TargetMode="External"/><Relationship Id="rId50" Type="http://schemas.openxmlformats.org/officeDocument/2006/relationships/hyperlink" Target="consultantplus://offline/ref=E7C0FCB12DEAF67243224822E871402780CCF7E181168DB6FD3B6DR9c1M" TargetMode="External"/><Relationship Id="rId104" Type="http://schemas.openxmlformats.org/officeDocument/2006/relationships/hyperlink" Target="consultantplus://offline/ref=E7C0FCB12DEAF67243224822E871402783C5F7E9DC1C85EFF1396A9E02FB69B7DCB515354ER9cFM" TargetMode="External"/><Relationship Id="rId125" Type="http://schemas.openxmlformats.org/officeDocument/2006/relationships/hyperlink" Target="consultantplus://offline/ref=E7C0FCB12DEAF67243224822E871402783C5F7E9DC1C85EFF1396A9E02FB69B7DCB515354ER9c4M" TargetMode="External"/><Relationship Id="rId146" Type="http://schemas.openxmlformats.org/officeDocument/2006/relationships/hyperlink" Target="consultantplus://offline/ref=E7C0FCB12DEAF67243224822E871402783C5F7E9DC1C85EFF1396A9E02FB69B7DCB5153447R9c2M" TargetMode="External"/><Relationship Id="rId167" Type="http://schemas.openxmlformats.org/officeDocument/2006/relationships/hyperlink" Target="consultantplus://offline/ref=E7C0FCB12DEAF67243224822E871402783C5F7E9DC1C85EFF1396A9E02FB69B7DCB515354CR9cEM" TargetMode="External"/><Relationship Id="rId188" Type="http://schemas.openxmlformats.org/officeDocument/2006/relationships/hyperlink" Target="consultantplus://offline/ref=E7C0FCB12DEAF67243224822E871402783C5F7E9DC1C85EFF1396A9E02FB69B7DCB515354AR9c2M" TargetMode="External"/><Relationship Id="rId311" Type="http://schemas.openxmlformats.org/officeDocument/2006/relationships/hyperlink" Target="consultantplus://offline/ref=E7C0FCB12DEAF67243225737ED71402783C4F2EB8A49DAB4AC6E639455BC26EE9EF118354E96FA63RAc8M" TargetMode="External"/><Relationship Id="rId332" Type="http://schemas.openxmlformats.org/officeDocument/2006/relationships/hyperlink" Target="consultantplus://offline/ref=E7C0FCB12DEAF67243224822E871402784C3FAE081168DB6FD3B6DR9c1M" TargetMode="External"/><Relationship Id="rId71" Type="http://schemas.openxmlformats.org/officeDocument/2006/relationships/hyperlink" Target="consultantplus://offline/ref=E7C0FCB12DEAF67243224822E871402783C5F7E9DC1C85EFF1396A9E02FB69B7DCB515344BR9c5M" TargetMode="External"/><Relationship Id="rId92" Type="http://schemas.openxmlformats.org/officeDocument/2006/relationships/hyperlink" Target="consultantplus://offline/ref=E7C0FCB12DEAF67243224822E871402783C5F7E9DC1C85EFF1396A9E02FB69B7DCB515354FR9c5M" TargetMode="External"/><Relationship Id="rId213" Type="http://schemas.openxmlformats.org/officeDocument/2006/relationships/hyperlink" Target="consultantplus://offline/ref=E7C0FCB12DEAF67243224822E871402783C5F7E9DC1C85EFF1396A9E02FB69B7DCB5153446R9c3M" TargetMode="External"/><Relationship Id="rId234" Type="http://schemas.openxmlformats.org/officeDocument/2006/relationships/hyperlink" Target="consultantplus://offline/ref=E7C0FCB12DEAF67243224822E871402783C5F7E9DC1C85EFF1396A9E02FB69B7DCB515364AR9c2M" TargetMode="External"/><Relationship Id="rId2" Type="http://schemas.openxmlformats.org/officeDocument/2006/relationships/settings" Target="settings.xml"/><Relationship Id="rId29" Type="http://schemas.openxmlformats.org/officeDocument/2006/relationships/hyperlink" Target="consultantplus://offline/ref=E7C0FCB12DEAF67243225737ED71402783C6F5E08D4B87BEA4376F9652B379F999B814344E96FBR6c4M" TargetMode="External"/><Relationship Id="rId255" Type="http://schemas.openxmlformats.org/officeDocument/2006/relationships/hyperlink" Target="consultantplus://offline/ref=E7C0FCB12DEAF67243224822E871402783C5F7E9DC1C85EFF1396A9E02FB69B7DCB5153547R9c6M" TargetMode="External"/><Relationship Id="rId276" Type="http://schemas.openxmlformats.org/officeDocument/2006/relationships/hyperlink" Target="consultantplus://offline/ref=E7C0FCB12DEAF67243224822E871402783C5F7E9DC1C85EFF1396A9E02FB69B7DCB515364ER9c0M" TargetMode="External"/><Relationship Id="rId297" Type="http://schemas.openxmlformats.org/officeDocument/2006/relationships/hyperlink" Target="consultantplus://offline/ref=E7C0FCB12DEAF67243225737ED71402783C7F6E68B46DAB4AC6E639455BC26EE9EF118354E96FA63RAcDM" TargetMode="External"/><Relationship Id="rId40" Type="http://schemas.openxmlformats.org/officeDocument/2006/relationships/hyperlink" Target="consultantplus://offline/ref=E7C0FCB12DEAF67243225737ED71402783C0FBE58B49DAB4AC6E639455BC26EE9EF118354E96F967RAc9M" TargetMode="External"/><Relationship Id="rId115" Type="http://schemas.openxmlformats.org/officeDocument/2006/relationships/hyperlink" Target="consultantplus://offline/ref=E7C0FCB12DEAF67243224822E871402783C5F7E9DC1C85EFF1396A9E02FB69B7DCB515354FR9cEM" TargetMode="External"/><Relationship Id="rId136" Type="http://schemas.openxmlformats.org/officeDocument/2006/relationships/hyperlink" Target="consultantplus://offline/ref=E7C0FCB12DEAF67243224822E871402783C5F7E9DC1C85EFF1396A9E02FB69B7DCB5153447R9cFM" TargetMode="External"/><Relationship Id="rId157" Type="http://schemas.openxmlformats.org/officeDocument/2006/relationships/hyperlink" Target="consultantplus://offline/ref=E7C0FCB12DEAF67243224822E871402783C5F7E9DC1C85EFF1396A9E02FB69B7DCB515354FR9c0M" TargetMode="External"/><Relationship Id="rId178" Type="http://schemas.openxmlformats.org/officeDocument/2006/relationships/hyperlink" Target="consultantplus://offline/ref=E7C0FCB12DEAF67243224822E871402783C5F7E9DC1C85EFF1396A9E02FB69B7DCB515354ER9c0M" TargetMode="External"/><Relationship Id="rId301" Type="http://schemas.openxmlformats.org/officeDocument/2006/relationships/hyperlink" Target="consultantplus://offline/ref=E7C0FCB12DEAF67243225737ED71402783C2F1E58E42DAB4AC6E639455RBcCM" TargetMode="External"/><Relationship Id="rId322" Type="http://schemas.openxmlformats.org/officeDocument/2006/relationships/hyperlink" Target="consultantplus://offline/ref=E7C0FCB12DEAF67243224822E871402784C3F3EB81168DB6FD3B6DR9c1M" TargetMode="External"/><Relationship Id="rId343" Type="http://schemas.openxmlformats.org/officeDocument/2006/relationships/fontTable" Target="fontTable.xml"/><Relationship Id="rId61" Type="http://schemas.openxmlformats.org/officeDocument/2006/relationships/hyperlink" Target="consultantplus://offline/ref=E7C0FCB12DEAF67243224822E871402783C1FAE681168DB6FD3B6D915DEC6EFED0B415344E92RFcAM" TargetMode="External"/><Relationship Id="rId82" Type="http://schemas.openxmlformats.org/officeDocument/2006/relationships/hyperlink" Target="consultantplus://offline/ref=E7C0FCB12DEAF67243224822E871402783C5F7E9DC1C85EFF1396A9E02FB69B7DCB515344BR9cEM" TargetMode="External"/><Relationship Id="rId199" Type="http://schemas.openxmlformats.org/officeDocument/2006/relationships/hyperlink" Target="consultantplus://offline/ref=E7C0FCB12DEAF67243224822E871402783C5F7E9DC1C85EFF1396A9E02FB69B7DCB5153446R9c2M" TargetMode="External"/><Relationship Id="rId203" Type="http://schemas.openxmlformats.org/officeDocument/2006/relationships/hyperlink" Target="consultantplus://offline/ref=E7C0FCB12DEAF67243224822E871402783C5F7E9DC1C85EFF1396A9E02FB69B7DCB5153548R9c5M" TargetMode="External"/><Relationship Id="rId19" Type="http://schemas.openxmlformats.org/officeDocument/2006/relationships/hyperlink" Target="consultantplus://offline/ref=E7C0FCB12DEAF67243225737ED71402783C2F5E38947DAB4AC6E639455BC26EE9EF118354E96FA60RAc9M" TargetMode="External"/><Relationship Id="rId224" Type="http://schemas.openxmlformats.org/officeDocument/2006/relationships/hyperlink" Target="consultantplus://offline/ref=E7C0FCB12DEAF67243224822E871402783C5F7E9DC1C85EFF1396A9E02FB69B7DCB5153447R9c2M" TargetMode="External"/><Relationship Id="rId245" Type="http://schemas.openxmlformats.org/officeDocument/2006/relationships/hyperlink" Target="consultantplus://offline/ref=E7C0FCB12DEAF67243224822E871402783C5F7E9DC1C85EFF1396A9E02FB69B7DCB515364FR9c2M" TargetMode="External"/><Relationship Id="rId266" Type="http://schemas.openxmlformats.org/officeDocument/2006/relationships/hyperlink" Target="consultantplus://offline/ref=E7C0FCB12DEAF67243224822E871402783C5F7E9DC1C85EFF1396A9E02FB69B7DCB5153546R9cEM" TargetMode="External"/><Relationship Id="rId287" Type="http://schemas.openxmlformats.org/officeDocument/2006/relationships/hyperlink" Target="consultantplus://offline/ref=E7C0FCB12DEAF67243224822E871402783C5F7E9DC1C85EFF1396A9E02FB69B7DCB5153548R9c4M" TargetMode="External"/><Relationship Id="rId30" Type="http://schemas.openxmlformats.org/officeDocument/2006/relationships/hyperlink" Target="consultantplus://offline/ref=E7C0FCB12DEAF67243225737ED71402783C3F3E78B43DAB4AC6E639455RBcCM" TargetMode="External"/><Relationship Id="rId105" Type="http://schemas.openxmlformats.org/officeDocument/2006/relationships/hyperlink" Target="consultantplus://offline/ref=E7C0FCB12DEAF67243224822E871402783C5F7E9DC1C85EFF1396A9E02FB69B7DCB5153449R9c1M" TargetMode="External"/><Relationship Id="rId126" Type="http://schemas.openxmlformats.org/officeDocument/2006/relationships/hyperlink" Target="consultantplus://offline/ref=E7C0FCB12DEAF67243224822E871402783C5F7E9DC1C85EFF1396A9E02FB69B7DCB515354ER9c2M" TargetMode="External"/><Relationship Id="rId147" Type="http://schemas.openxmlformats.org/officeDocument/2006/relationships/hyperlink" Target="consultantplus://offline/ref=E7C0FCB12DEAF67243224822E871402783C5F7E9DC1C85EFF1396A9E02FB69B7DCB5153447R9c1M" TargetMode="External"/><Relationship Id="rId168" Type="http://schemas.openxmlformats.org/officeDocument/2006/relationships/hyperlink" Target="consultantplus://offline/ref=E7C0FCB12DEAF67243224822E871402784C3F5E281168DB6FD3B6DR9c1M" TargetMode="External"/><Relationship Id="rId312" Type="http://schemas.openxmlformats.org/officeDocument/2006/relationships/hyperlink" Target="consultantplus://offline/ref=E7C0FCB12DEAF67243225737ED71402783C6F5E08D4B87BEA4376F96R5c2M" TargetMode="External"/><Relationship Id="rId333" Type="http://schemas.openxmlformats.org/officeDocument/2006/relationships/hyperlink" Target="consultantplus://offline/ref=E7C0FCB12DEAF67243224822E871402784CCFAE081168DB6FD3B6DR9c1M" TargetMode="External"/><Relationship Id="rId51" Type="http://schemas.openxmlformats.org/officeDocument/2006/relationships/hyperlink" Target="consultantplus://offline/ref=E7C0FCB12DEAF67243224822E871402783C1FAE681168DB6FD3B6D915DEC6EFED0B415344E92RFcAM" TargetMode="External"/><Relationship Id="rId72" Type="http://schemas.openxmlformats.org/officeDocument/2006/relationships/hyperlink" Target="consultantplus://offline/ref=E7C0FCB12DEAF67243224822E871402783C5F7E9DC1C85EFF1396A9E02FB69B7DCB515344BR9c2M" TargetMode="External"/><Relationship Id="rId93" Type="http://schemas.openxmlformats.org/officeDocument/2006/relationships/hyperlink" Target="consultantplus://offline/ref=E7C0FCB12DEAF67243224822E871402783C5F7E9DC1C85EFF1396A9E02FB69B7DCB515354FR9c1M" TargetMode="External"/><Relationship Id="rId189" Type="http://schemas.openxmlformats.org/officeDocument/2006/relationships/hyperlink" Target="consultantplus://offline/ref=E7C0FCB12DEAF67243224822E871402783C5F7E9DC1C85EFF1396A9E02FB69B7DCB515354AR9c0M" TargetMode="External"/><Relationship Id="rId3" Type="http://schemas.openxmlformats.org/officeDocument/2006/relationships/webSettings" Target="webSettings.xml"/><Relationship Id="rId214" Type="http://schemas.openxmlformats.org/officeDocument/2006/relationships/hyperlink" Target="consultantplus://offline/ref=E7C0FCB12DEAF67243224822E871402783C5F7E9DC1C85EFF1396A9E02FB69B7DCB515364AR9c2M" TargetMode="External"/><Relationship Id="rId235" Type="http://schemas.openxmlformats.org/officeDocument/2006/relationships/hyperlink" Target="consultantplus://offline/ref=E7C0FCB12DEAF67243224822E871402783C5F7E9DC1C85EFF1396A9E02FB69B7DCB515364AR9c2M" TargetMode="External"/><Relationship Id="rId256" Type="http://schemas.openxmlformats.org/officeDocument/2006/relationships/hyperlink" Target="consultantplus://offline/ref=E7C0FCB12DEAF67243224822E871402783C5F7E9DC1C85EFF1396A9E02FB69B7DCB515364DR9c7M" TargetMode="External"/><Relationship Id="rId277" Type="http://schemas.openxmlformats.org/officeDocument/2006/relationships/hyperlink" Target="consultantplus://offline/ref=E7C0FCB12DEAF67243224822E871402783C5F7E9DC1C85EFF1396A9E02FB69B7DCB5153546R9c4M" TargetMode="External"/><Relationship Id="rId298" Type="http://schemas.openxmlformats.org/officeDocument/2006/relationships/hyperlink" Target="consultantplus://offline/ref=E7C0FCB12DEAF67243225238EE71402781C3F6E38B4B87BEA4376F96R5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70143</Words>
  <Characters>399818</Characters>
  <Application>Microsoft Office Word</Application>
  <DocSecurity>0</DocSecurity>
  <Lines>3331</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 Юлия Владимировна</dc:creator>
  <cp:keywords/>
  <dc:description/>
  <cp:lastModifiedBy>Новоселова Юлия Владимировна</cp:lastModifiedBy>
  <cp:revision>1</cp:revision>
  <dcterms:created xsi:type="dcterms:W3CDTF">2015-01-22T12:28:00Z</dcterms:created>
  <dcterms:modified xsi:type="dcterms:W3CDTF">2015-01-22T12:29:00Z</dcterms:modified>
</cp:coreProperties>
</file>