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E82" w:rsidRDefault="000228E9" w:rsidP="00C81B0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Описание опыта работы с данным мультфильмом.</w:t>
      </w:r>
    </w:p>
    <w:p w:rsidR="000228E9" w:rsidRDefault="000228E9" w:rsidP="00C81B05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340AA" w:rsidRPr="004A6F43" w:rsidRDefault="00021A48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4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</w:t>
      </w:r>
      <w:r w:rsidR="005F7997" w:rsidRPr="004A6F4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ульт</w:t>
      </w:r>
      <w:r w:rsidR="004A6F4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 xml:space="preserve">фильм </w:t>
      </w: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современным средством обучения </w:t>
      </w:r>
      <w:r w:rsidR="007340AA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  </w:t>
      </w:r>
      <w:r w:rsidR="007340AA" w:rsidRPr="004A6F4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дошкольного возраста</w:t>
      </w:r>
      <w:r w:rsidR="007340AA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5F7997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6F43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</w:t>
      </w:r>
      <w:r w:rsidR="004A6F43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7340AA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997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8" w:tooltip="Развитие ребенка. Материалы для педагогов" w:history="1">
        <w:r w:rsidR="005F7997" w:rsidRPr="004A6F43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 xml:space="preserve">развитию </w:t>
        </w:r>
        <w:r w:rsidR="007340AA" w:rsidRPr="004A6F43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 xml:space="preserve">у них </w:t>
        </w:r>
        <w:r w:rsidR="005F7997" w:rsidRPr="004A6F43">
          <w:rPr>
            <w:rFonts w:ascii="Times New Roman" w:eastAsia="Times New Roman" w:hAnsi="Times New Roman" w:cs="Times New Roman"/>
            <w:bCs/>
            <w:sz w:val="28"/>
            <w:szCs w:val="28"/>
            <w:bdr w:val="none" w:sz="0" w:space="0" w:color="auto" w:frame="1"/>
            <w:lang w:eastAsia="ru-RU"/>
          </w:rPr>
          <w:t>познавательного</w:t>
        </w:r>
      </w:hyperlink>
      <w:r w:rsidR="005F7997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 интереса</w:t>
      </w:r>
      <w:r w:rsidR="007340AA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Мультфильм </w:t>
      </w:r>
      <w:r w:rsidR="007340AA" w:rsidRPr="004A6F43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«Откуда берутся бабочки»</w:t>
      </w:r>
      <w:r w:rsidR="007340AA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созданный детьми старшей группы совместно с педагогами </w:t>
      </w:r>
      <w:proofErr w:type="spellStart"/>
      <w:r w:rsidR="007340AA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Мезриной</w:t>
      </w:r>
      <w:proofErr w:type="spellEnd"/>
      <w:r w:rsidR="007340AA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Анастасией Витальевной и Загуменных Еленой Михайловной имеет следующую практическую значимость:</w:t>
      </w:r>
    </w:p>
    <w:p w:rsidR="007340AA" w:rsidRPr="004A6F43" w:rsidRDefault="007340AA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997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</w:t>
      </w:r>
      <w:r w:rsidR="005F7997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</w:t>
      </w: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оваться </w:t>
      </w:r>
      <w:r w:rsidR="005F7997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в контексте </w:t>
      </w: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деятельности по познавательному развитию с целью изучить тему: «Откуда появляется бабочка?»;</w:t>
      </w:r>
    </w:p>
    <w:p w:rsidR="007340AA" w:rsidRPr="004A6F43" w:rsidRDefault="005F7997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7340AA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закреплять изученный ранее материал через визуализацию</w:t>
      </w:r>
      <w:r w:rsidR="00131F77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процесса появления бабочки</w:t>
      </w:r>
      <w:r w:rsidR="007340AA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F7997" w:rsidRPr="004A6F43" w:rsidRDefault="007340AA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включать детей в процесс</w:t>
      </w:r>
      <w:r w:rsidR="005F7997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1F77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поисковых действий;</w:t>
      </w:r>
    </w:p>
    <w:p w:rsidR="007340AA" w:rsidRPr="004A6F43" w:rsidRDefault="00131F77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просмотр мультфильма в</w:t>
      </w:r>
      <w:r w:rsidR="007340AA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свободной самостоятельной деятельности</w:t>
      </w:r>
      <w:r w:rsidR="007340AA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последующим обсуждением</w:t>
      </w: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7DF" w:rsidRPr="004A6F43" w:rsidRDefault="005F7997" w:rsidP="008627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 ходе просмотра </w:t>
      </w:r>
      <w:r w:rsidRPr="004A6F4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мультфильма</w:t>
      </w: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вовлечены и заинтересованы, их увлека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т сюжетная линия. Материал, переданный с экрана запомина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ется</w:t>
      </w: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лучше и вызыва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="0068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эмоциональную отзывчивость, а также гордость за причастность </w:t>
      </w:r>
      <w:r w:rsidR="008627DF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создание данного мультфильма</w:t>
      </w:r>
      <w:r w:rsidR="008627DF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627DF" w:rsidRPr="005F7997" w:rsidRDefault="008627DF" w:rsidP="008627DF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чаще стали задавать дополнительные вопросы, самосто</w:t>
      </w: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ятельно высказывать свое мнение. </w:t>
      </w: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27DF" w:rsidRDefault="004A6F43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Стимулированием детей к экспериментированию в группе 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просмотра мультфильма </w:t>
      </w: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может стать </w:t>
      </w:r>
      <w:r w:rsidRPr="004A6F4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развивающая среда</w:t>
      </w: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которая будет интересна и наполнена</w:t>
      </w: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продуктивной деятельностью детей (рисунки, изделия из пластилина и бросового материала и др.), </w:t>
      </w: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помога</w:t>
      </w: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самостоятельному поисковому </w:t>
      </w:r>
      <w:r w:rsidRPr="004A6F43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развитию ребенка</w:t>
      </w:r>
      <w:r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Например, </w:t>
      </w:r>
      <w:r w:rsidR="008627DF" w:rsidRPr="005F79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нный руками детей и взрослого </w:t>
      </w:r>
      <w:r w:rsidR="008627DF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макет 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позволит им </w:t>
      </w:r>
      <w:r w:rsidR="008627DF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более подробно изуч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ать </w:t>
      </w:r>
      <w:r w:rsidR="008627DF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проигрыва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="008627DF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этап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8627DF"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появления бабочки.</w:t>
      </w:r>
      <w:r w:rsidR="00862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627DF" w:rsidRDefault="004A6F43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6F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Просмотр данного мультфильма позволяет решать и воспитательные задачи, воспитывать бережное отношение к природе и ее взаимосвязям. </w:t>
      </w:r>
    </w:p>
    <w:p w:rsidR="00684A38" w:rsidRDefault="00684A38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Мультфильм </w:t>
      </w:r>
      <w:r w:rsidRPr="00684A38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«Откуда берутся бабочки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будет очень полезен в работе воспитателя при проведении с детьми познавательных занятий и бесед.</w:t>
      </w:r>
    </w:p>
    <w:p w:rsidR="000B11C9" w:rsidRDefault="00684A38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просмотре мультфильма с целью изучения данной темы есть </w:t>
      </w:r>
      <w:r w:rsidR="000B11C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 преимуществ, которые позволят избежать несколько ошибок педагогов в организации и проведении образовательного процесса:</w:t>
      </w:r>
    </w:p>
    <w:p w:rsidR="000B11C9" w:rsidRDefault="000B11C9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во-первых,</w:t>
      </w:r>
      <w:r w:rsidR="0068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просмотра есть возможность услышать предположения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размышление детей;</w:t>
      </w:r>
    </w:p>
    <w:p w:rsidR="000B11C9" w:rsidRDefault="000B11C9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во-вторых</w:t>
      </w:r>
      <w:r w:rsidR="00684A38">
        <w:rPr>
          <w:rFonts w:ascii="Times New Roman" w:eastAsia="Times New Roman" w:hAnsi="Times New Roman" w:cs="Times New Roman"/>
          <w:sz w:val="28"/>
          <w:szCs w:val="28"/>
          <w:lang w:eastAsia="ru-RU"/>
        </w:rPr>
        <w:t>, есть возможность показа мультфильма отрывками, и использовать остановку с целью обсуждения и закрепления каждого этапа появления бабочки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84A38" w:rsidRDefault="000B11C9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в-третьих</w:t>
      </w:r>
      <w:r w:rsidR="00684A3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мультфильм </w:t>
      </w:r>
      <w:r w:rsidR="00BA02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детей носит развлекательный характер,  но при этом несет обучающую роль.  </w:t>
      </w:r>
    </w:p>
    <w:p w:rsidR="00684A38" w:rsidRDefault="00684A38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654" w:rsidRDefault="008A5654" w:rsidP="004A6F43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654" w:rsidRDefault="008A5654" w:rsidP="008A565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1</w:t>
      </w:r>
    </w:p>
    <w:p w:rsidR="008A5654" w:rsidRDefault="008A5654" w:rsidP="008A5654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654" w:rsidRPr="008A5654" w:rsidRDefault="008A5654" w:rsidP="008A565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Конспект НОД познавательного развития </w:t>
      </w:r>
      <w:r w:rsidRPr="008A5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«Откуда берутся бабочки?»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для </w:t>
      </w:r>
      <w:r w:rsidRPr="008A5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воспитанников старшего дошкольного возраста</w:t>
      </w:r>
      <w:r w:rsidR="004E72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Цель: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ответственного отношения к окружающей среде и учить конструировать предметы окружающего мира.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Задачи:</w:t>
      </w:r>
    </w:p>
    <w:p w:rsidR="008A5654" w:rsidRPr="008A5654" w:rsidRDefault="008A5654" w:rsidP="008A565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умение конструировать плоскостные фигуры.</w:t>
      </w:r>
    </w:p>
    <w:p w:rsidR="008A5654" w:rsidRPr="008A5654" w:rsidRDefault="008A5654" w:rsidP="008A565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Познакомиться со стадиями развития бабочки.</w:t>
      </w:r>
    </w:p>
    <w:p w:rsidR="008A5654" w:rsidRPr="008A5654" w:rsidRDefault="008A5654" w:rsidP="008A565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представления о взаимосвязи и взаимозависимости живых организмов в природе.</w:t>
      </w:r>
    </w:p>
    <w:p w:rsidR="008A5654" w:rsidRPr="008A5654" w:rsidRDefault="008A5654" w:rsidP="008A5654">
      <w:pPr>
        <w:numPr>
          <w:ilvl w:val="0"/>
          <w:numId w:val="2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Материалы:</w:t>
      </w:r>
      <w:r w:rsidRPr="008A5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proofErr w:type="gramStart"/>
      <w:r w:rsidRPr="008A565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Мультфильм «Откуда берутся бабочки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?</w:t>
      </w:r>
      <w:r w:rsidRPr="008A565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»</w:t>
      </w:r>
      <w:r w:rsidRPr="008A5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, 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конструктор - липучка, схемы насекомых, «волшебный мешочек», дидактическая игра «Почемучка».</w:t>
      </w:r>
      <w:proofErr w:type="gramEnd"/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Поделки: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плоскостные</w:t>
      </w:r>
      <w:proofErr w:type="gramEnd"/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(гусеница, бабочка).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 занятий: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 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занятия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1.Приветствие.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Утренний круг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</w:t>
      </w: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Логическое задание (2 мин).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 на развитие тактильных ощущений «Волшебный мешочек»: дети выбирают в мешочке фигуру наощупь и называют её.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Беседа по теме (5 мин)</w:t>
      </w:r>
      <w:r w:rsidRPr="008A5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 использованием мультимедийного оборудования: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Загадка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Спал цветок и вдруг проснулся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Больше спать не захотел,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Шевельнулся, встрепенулся,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Взвился вверх и улетел.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Самка бабочки откладывает на растения яйца.  Из этих яиц </w:t>
      </w:r>
      <w:proofErr w:type="gramStart"/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вылупляются</w:t>
      </w:r>
      <w:proofErr w:type="gramEnd"/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личинки-гусеницы. Когда гусенице пора превращаться в бабочку, она прикрепляется к листику или веточке и висит вниз головой. Из своего рта она выпускает тоненькую ниточку, которую наматывает на себя и получается куколка. Куколкой называется домик кокон. В куколке гусеница превращается в бабочку. И бабочка начинает вылезать из своего домика, который ей </w:t>
      </w:r>
      <w:proofErr w:type="gramStart"/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становится уже не нужен</w:t>
      </w:r>
      <w:proofErr w:type="gramEnd"/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Бабочка цепляется лапками за стебелек или листочек, расправляет крылья и подсушивает их на солнышке; когда крылья бабочки подсохнут и приобретут достаточную жёсткость, бабочка готова к полёту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4.Примерные вопросы и ответы, с использованием настольной игры « Почемучка»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Откуда появляются гусеницы? (бабочка откладывает яички, из которых появляются маленькие гусеницы).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Откуда появляются бабочки? (гусеница превращается в бабочку)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происходит процесс превращения гусеницы в бабочку? (сначала гусеница превращается в «куколку» (кокон), потом «куколка» превращается в бабочку)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бабочка появляется из кокона? (бабочка находится в коконе со сложенными крыльями; выбравшись из кокона, бабочка цепляется лапками за стебелек или листочек, расправляет крылья и подсушивает их на солнышке; когда крылья бабочки подсохнут и приобретут достаточную жёсткость, бабочка готова к полёту)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Какую пользу приносят бабочки?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Бабочка украшает природу, радует нас сочетанием красок.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еще бабочки опыляют цветковые растения.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Приносят ли бабочки вред?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бабочки приносят и вред. Например, гусеница поедает листья растений. Некоторые личинки такие прожорливые, что могут съесть весь лист.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 w:rsidRPr="008A565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5.Пальчиковая гимнастика «Гусеница»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Маленькая гусеница по листку ползёт,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(пальчики левой руки имитируют ползущую гусеницу, передвигаясь по правой ручке от ладошки до локтя)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Листик как конфеточку целый день грызёт,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(пальчики левой ладошки сомкнуты и выпрямлены, правой ладошкой изображают, как гусеница листок грызёт)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Наконец, накушалась, кокон вдруг свила,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(складывают ладошки лодочкой)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 коконе том куколка зиму проспала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(прижимают ладошки к щёчке, изображая сон) </w:t>
      </w: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А весной той куколке надоело спать,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(потягиваются)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Превратилась в бабочку, чтоб везде летать,</w:t>
      </w: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(ладошки раскрыты, руки перекрещены, изображают полёт бабочки).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6.</w:t>
      </w:r>
      <w:r w:rsidRPr="008A565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 </w:t>
      </w: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Конструирование по схеме.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8A5654" w:rsidRPr="008A5654" w:rsidRDefault="008A5654" w:rsidP="008A5654">
      <w:pPr>
        <w:shd w:val="clear" w:color="auto" w:fill="FFFFFF"/>
        <w:spacing w:after="0" w:line="408" w:lineRule="atLeast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7. Беседа:</w:t>
      </w:r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 взрослые, и дети, увидев красивую бабочку, тут же кидаются ее ловить. Вот потому и попали многие бабочки в Красную Книгу. Что это значит? (Ответы детей). Их осталось немного и потому они нуждаются в защите.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lang w:eastAsia="ru-RU"/>
        </w:rPr>
        <w:t> 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8. Физ. минутка - «Дневные и ночные бабочки».</w:t>
      </w:r>
    </w:p>
    <w:p w:rsidR="008A5654" w:rsidRPr="008A5654" w:rsidRDefault="008A5654" w:rsidP="008A56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нашей стране много бабочек. И ночных, и дневных. Попробуйте сами разобраться, каких бабочек называют дневными, а каких ночными. (Ответы детей). Дневные бабочки активны днем. Ночные бабочки днем отдыхают, а ночью летают.</w:t>
      </w:r>
    </w:p>
    <w:p w:rsidR="008A5654" w:rsidRPr="008A5654" w:rsidRDefault="008A5654" w:rsidP="008A5654">
      <w:pPr>
        <w:shd w:val="clear" w:color="auto" w:fill="FFFFFF"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9.</w:t>
      </w:r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Ребята</w:t>
      </w:r>
      <w:proofErr w:type="gramStart"/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!</w:t>
      </w:r>
      <w:proofErr w:type="gramEnd"/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вам больше запомнилось и понравилось сегодня?</w:t>
      </w:r>
    </w:p>
    <w:p w:rsidR="008A5654" w:rsidRPr="008A5654" w:rsidRDefault="008A5654" w:rsidP="008A5654">
      <w:pPr>
        <w:shd w:val="clear" w:color="auto" w:fill="FFFFFF"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Как вы будете </w:t>
      </w:r>
      <w:proofErr w:type="gramStart"/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относится</w:t>
      </w:r>
      <w:proofErr w:type="gramEnd"/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 бабочке теперь?</w:t>
      </w:r>
    </w:p>
    <w:p w:rsidR="008A5654" w:rsidRPr="008A5654" w:rsidRDefault="008A5654" w:rsidP="008A5654">
      <w:pPr>
        <w:shd w:val="clear" w:color="auto" w:fill="FFFFFF"/>
        <w:spacing w:after="0" w:line="240" w:lineRule="auto"/>
        <w:ind w:left="75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расскажете ли вы маме о </w:t>
      </w:r>
      <w:proofErr w:type="gramStart"/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том</w:t>
      </w:r>
      <w:proofErr w:type="gramEnd"/>
      <w:r w:rsidRPr="008A565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что узнали сегодня?</w:t>
      </w:r>
    </w:p>
    <w:p w:rsidR="008A5654" w:rsidRDefault="008A5654" w:rsidP="008A56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A5654" w:rsidRDefault="008A5654" w:rsidP="008A565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2FC2" w:rsidRDefault="007343DA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4A6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0F6D0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F6D08" w:rsidRDefault="000F6D08" w:rsidP="000F6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конструирования бабочки</w:t>
      </w:r>
    </w:p>
    <w:p w:rsidR="000F6D08" w:rsidRDefault="000F6D08" w:rsidP="000F6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0F6D0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414211" cy="3461765"/>
            <wp:effectExtent l="0" t="0" r="0" b="5715"/>
            <wp:docPr id="1" name="Рисунок 1" descr="C:\Users\ДС 446\AppData\Local\Microsoft\Windows\Temporary Internet Files\Content.Word\20240202_080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 446\AppData\Local\Microsoft\Windows\Temporary Internet Files\Content.Word\20240202_08025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666" cy="348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08" w:rsidRDefault="000F6D08" w:rsidP="000F6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0F6D08">
      <w:pPr>
        <w:jc w:val="center"/>
        <w:rPr>
          <w:noProof/>
          <w:lang w:eastAsia="ru-RU"/>
        </w:rPr>
      </w:pPr>
    </w:p>
    <w:p w:rsidR="000F6D08" w:rsidRDefault="000F6D08" w:rsidP="000F6D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604218" cy="4090736"/>
            <wp:effectExtent l="0" t="0" r="6350" b="5080"/>
            <wp:docPr id="2" name="Рисунок 2" descr="C:\Users\ДС 446\AppData\Local\Microsoft\Windows\Temporary Internet Files\Content.Word\20240202_080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С 446\AppData\Local\Microsoft\Windows\Temporary Internet Files\Content.Word\20240202_08034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6" cy="4095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08" w:rsidRDefault="000F6D08" w:rsidP="000F6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0F6D08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4E72CE" w:rsidRDefault="004E72CE" w:rsidP="004E72C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конструирования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гусенницы</w:t>
      </w:r>
      <w:proofErr w:type="spellEnd"/>
    </w:p>
    <w:p w:rsidR="000F6D08" w:rsidRDefault="000F6D08" w:rsidP="000F6D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0F6D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2DD4AD4" wp14:editId="0E8C90BE">
            <wp:extent cx="5358822" cy="5317958"/>
            <wp:effectExtent l="0" t="0" r="0" b="0"/>
            <wp:docPr id="4" name="Рисунок 4" descr="C:\Users\ДС 446\AppData\Local\Microsoft\Windows\Temporary Internet Files\Content.Word\20240202_08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С 446\AppData\Local\Microsoft\Windows\Temporary Internet Files\Content.Word\20240202_08263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2" cy="534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08" w:rsidRDefault="000F6D08" w:rsidP="000F6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6D08" w:rsidRDefault="000F6D08" w:rsidP="000F6D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087979" cy="2047753"/>
            <wp:effectExtent l="0" t="0" r="0" b="0"/>
            <wp:docPr id="5" name="Рисунок 5" descr="C:\Users\ДС 446\AppData\Local\Microsoft\Windows\Temporary Internet Files\Content.Word\20240202_08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С 446\AppData\Local\Microsoft\Windows\Temporary Internet Files\Content.Word\20240202_0827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1461" cy="205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6D08" w:rsidRDefault="000F6D08" w:rsidP="000F6D08">
      <w:pPr>
        <w:rPr>
          <w:rFonts w:ascii="Times New Roman" w:hAnsi="Times New Roman" w:cs="Times New Roman"/>
          <w:sz w:val="28"/>
          <w:szCs w:val="28"/>
        </w:rPr>
      </w:pPr>
    </w:p>
    <w:p w:rsidR="00147932" w:rsidRDefault="00147932" w:rsidP="00147932">
      <w:pPr>
        <w:tabs>
          <w:tab w:val="left" w:pos="3789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9EAD1D6" wp14:editId="1080BF1C">
            <wp:extent cx="5940425" cy="3440027"/>
            <wp:effectExtent l="0" t="0" r="3175" b="8255"/>
            <wp:docPr id="7" name="Рисунок 7" descr="C:\Users\ДС 446\AppData\Local\Microsoft\Windows\Temporary Internet Files\Content.Word\20240202_08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С 446\AppData\Local\Microsoft\Windows\Temporary Internet Files\Content.Word\20240202_08284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40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7932" w:rsidRDefault="00147932" w:rsidP="00147932">
      <w:pPr>
        <w:tabs>
          <w:tab w:val="left" w:pos="3789"/>
        </w:tabs>
        <w:jc w:val="center"/>
        <w:rPr>
          <w:noProof/>
          <w:lang w:eastAsia="ru-RU"/>
        </w:rPr>
      </w:pPr>
    </w:p>
    <w:p w:rsidR="004E72CE" w:rsidRDefault="004E72CE" w:rsidP="00147932">
      <w:pPr>
        <w:tabs>
          <w:tab w:val="left" w:pos="3789"/>
        </w:tabs>
        <w:jc w:val="center"/>
        <w:rPr>
          <w:noProof/>
          <w:lang w:eastAsia="ru-RU"/>
        </w:rPr>
      </w:pPr>
    </w:p>
    <w:p w:rsidR="000F6D08" w:rsidRPr="000F6D08" w:rsidRDefault="000F6D08" w:rsidP="00147932">
      <w:pPr>
        <w:tabs>
          <w:tab w:val="left" w:pos="3789"/>
        </w:tabs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63049C6" wp14:editId="758AF809">
            <wp:extent cx="4253023" cy="4478128"/>
            <wp:effectExtent l="0" t="0" r="0" b="0"/>
            <wp:docPr id="6" name="Рисунок 6" descr="C:\Users\ДС 446\AppData\Local\Microsoft\Windows\Temporary Internet Files\Content.Word\20240202_08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С 446\AppData\Local\Microsoft\Windows\Temporary Internet Files\Content.Word\20240202_08282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259" cy="448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6D08" w:rsidRPr="000F6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3DA" w:rsidRDefault="007343DA" w:rsidP="000F6D08">
      <w:pPr>
        <w:spacing w:after="0" w:line="240" w:lineRule="auto"/>
      </w:pPr>
      <w:r>
        <w:separator/>
      </w:r>
    </w:p>
  </w:endnote>
  <w:endnote w:type="continuationSeparator" w:id="0">
    <w:p w:rsidR="007343DA" w:rsidRDefault="007343DA" w:rsidP="000F6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3DA" w:rsidRDefault="007343DA" w:rsidP="000F6D08">
      <w:pPr>
        <w:spacing w:after="0" w:line="240" w:lineRule="auto"/>
      </w:pPr>
      <w:r>
        <w:separator/>
      </w:r>
    </w:p>
  </w:footnote>
  <w:footnote w:type="continuationSeparator" w:id="0">
    <w:p w:rsidR="007343DA" w:rsidRDefault="007343DA" w:rsidP="000F6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1D24AE"/>
    <w:multiLevelType w:val="multilevel"/>
    <w:tmpl w:val="E4D2D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C8A544D"/>
    <w:multiLevelType w:val="hybridMultilevel"/>
    <w:tmpl w:val="9FA29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997"/>
    <w:rsid w:val="00007E82"/>
    <w:rsid w:val="00021A48"/>
    <w:rsid w:val="000228E9"/>
    <w:rsid w:val="000B11C9"/>
    <w:rsid w:val="000F6D08"/>
    <w:rsid w:val="00131F77"/>
    <w:rsid w:val="00147932"/>
    <w:rsid w:val="002D6181"/>
    <w:rsid w:val="004A6F43"/>
    <w:rsid w:val="004E72CE"/>
    <w:rsid w:val="005F7997"/>
    <w:rsid w:val="0063099D"/>
    <w:rsid w:val="00684A38"/>
    <w:rsid w:val="007340AA"/>
    <w:rsid w:val="007343DA"/>
    <w:rsid w:val="007B3C7A"/>
    <w:rsid w:val="008627DF"/>
    <w:rsid w:val="008A5654"/>
    <w:rsid w:val="00A319C3"/>
    <w:rsid w:val="00BA02F4"/>
    <w:rsid w:val="00C81B05"/>
    <w:rsid w:val="00D14098"/>
    <w:rsid w:val="00EB5E83"/>
    <w:rsid w:val="00F02A50"/>
    <w:rsid w:val="00F9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7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79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997"/>
    <w:rPr>
      <w:b/>
      <w:bCs/>
    </w:rPr>
  </w:style>
  <w:style w:type="character" w:styleId="a5">
    <w:name w:val="Hyperlink"/>
    <w:basedOn w:val="a0"/>
    <w:uiPriority w:val="99"/>
    <w:semiHidden/>
    <w:unhideWhenUsed/>
    <w:rsid w:val="005F799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D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F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6D08"/>
  </w:style>
  <w:style w:type="paragraph" w:styleId="aa">
    <w:name w:val="footer"/>
    <w:basedOn w:val="a"/>
    <w:link w:val="ab"/>
    <w:uiPriority w:val="99"/>
    <w:unhideWhenUsed/>
    <w:rsid w:val="000F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6D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F79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F79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5F7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F7997"/>
    <w:rPr>
      <w:b/>
      <w:bCs/>
    </w:rPr>
  </w:style>
  <w:style w:type="character" w:styleId="a5">
    <w:name w:val="Hyperlink"/>
    <w:basedOn w:val="a0"/>
    <w:uiPriority w:val="99"/>
    <w:semiHidden/>
    <w:unhideWhenUsed/>
    <w:rsid w:val="005F799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F6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F6D0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F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F6D08"/>
  </w:style>
  <w:style w:type="paragraph" w:styleId="aa">
    <w:name w:val="footer"/>
    <w:basedOn w:val="a"/>
    <w:link w:val="ab"/>
    <w:uiPriority w:val="99"/>
    <w:unhideWhenUsed/>
    <w:rsid w:val="000F6D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F6D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37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am.ru/obrazovanie/razvitie-rebenka" TargetMode="External"/><Relationship Id="rId13" Type="http://schemas.openxmlformats.org/officeDocument/2006/relationships/image" Target="media/image3.png"/><Relationship Id="rId18" Type="http://schemas.microsoft.com/office/2007/relationships/hdphoto" Target="media/hdphoto5.wdp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microsoft.com/office/2007/relationships/hdphoto" Target="media/hdphoto2.wdp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6.wdp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microsoft.com/office/2007/relationships/hdphoto" Target="media/hdphoto1.wdp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microsoft.com/office/2007/relationships/hdphoto" Target="media/hdphoto3.wdp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</Pages>
  <Words>975</Words>
  <Characters>5564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Д/C №446</cp:lastModifiedBy>
  <cp:revision>8</cp:revision>
  <dcterms:created xsi:type="dcterms:W3CDTF">2024-01-31T03:13:00Z</dcterms:created>
  <dcterms:modified xsi:type="dcterms:W3CDTF">2024-01-25T18:58:00Z</dcterms:modified>
</cp:coreProperties>
</file>