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F5" w:rsidRDefault="00541E97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ЛН</w:t>
      </w:r>
      <w:r w:rsidR="009200D0" w:rsidRPr="009200D0">
        <w:rPr>
          <w:rFonts w:ascii="Times New Roman" w:hAnsi="Times New Roman" w:cs="Times New Roman"/>
          <w:sz w:val="28"/>
          <w:szCs w:val="28"/>
        </w:rPr>
        <w:t>:</w:t>
      </w:r>
      <w:r w:rsidR="009200D0">
        <w:rPr>
          <w:rFonts w:ascii="Times New Roman" w:hAnsi="Times New Roman" w:cs="Times New Roman"/>
          <w:sz w:val="28"/>
          <w:szCs w:val="28"/>
        </w:rPr>
        <w:t xml:space="preserve"> Здравствуйте. Мы: педагоги МАДОУ детского сада № 125</w:t>
      </w:r>
    </w:p>
    <w:p w:rsidR="009200D0" w:rsidRDefault="009200D0" w:rsidP="008512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Александровна</w:t>
      </w:r>
    </w:p>
    <w:p w:rsidR="009200D0" w:rsidRDefault="009200D0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Л.А</w:t>
      </w:r>
      <w:r w:rsidRPr="008512F5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Солонец Лариса Николаевна</w:t>
      </w:r>
    </w:p>
    <w:p w:rsidR="009200D0" w:rsidRDefault="009200D0" w:rsidP="008512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 представить вашему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вниманию воспитательную «МЭКОВ»</w:t>
      </w:r>
    </w:p>
    <w:p w:rsidR="009200D0" w:rsidRDefault="009200D0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МЭКОВ по первым буквам слов, обозначающих педагогическую деятельность</w:t>
      </w:r>
    </w:p>
    <w:p w:rsidR="008512F5" w:rsidRDefault="009200D0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Л.А.</w:t>
      </w:r>
      <w:r w:rsidR="008512F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512F5">
        <w:rPr>
          <w:rFonts w:ascii="Times New Roman" w:hAnsi="Times New Roman" w:cs="Times New Roman"/>
          <w:b/>
          <w:sz w:val="28"/>
          <w:szCs w:val="28"/>
        </w:rPr>
        <w:t xml:space="preserve"> М </w:t>
      </w:r>
      <w:r>
        <w:rPr>
          <w:rFonts w:ascii="Times New Roman" w:hAnsi="Times New Roman" w:cs="Times New Roman"/>
          <w:sz w:val="28"/>
          <w:szCs w:val="28"/>
        </w:rPr>
        <w:t xml:space="preserve">– музей или музейное пространство, </w:t>
      </w:r>
    </w:p>
    <w:p w:rsidR="008512F5" w:rsidRDefault="008512F5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00D0" w:rsidRPr="008512F5">
        <w:rPr>
          <w:rFonts w:ascii="Times New Roman" w:hAnsi="Times New Roman" w:cs="Times New Roman"/>
          <w:b/>
          <w:sz w:val="28"/>
          <w:szCs w:val="28"/>
        </w:rPr>
        <w:t xml:space="preserve">Э </w:t>
      </w:r>
      <w:r w:rsidR="009200D0">
        <w:rPr>
          <w:rFonts w:ascii="Times New Roman" w:hAnsi="Times New Roman" w:cs="Times New Roman"/>
          <w:sz w:val="28"/>
          <w:szCs w:val="28"/>
        </w:rPr>
        <w:t xml:space="preserve">– экспозиция (в музее и в ДОУ, в семье), </w:t>
      </w:r>
    </w:p>
    <w:p w:rsidR="008512F5" w:rsidRDefault="008512F5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Л.А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00D0" w:rsidRPr="008512F5">
        <w:rPr>
          <w:rFonts w:ascii="Times New Roman" w:hAnsi="Times New Roman" w:cs="Times New Roman"/>
          <w:b/>
          <w:sz w:val="28"/>
          <w:szCs w:val="28"/>
        </w:rPr>
        <w:t>К</w:t>
      </w:r>
      <w:r w:rsidR="009200D0">
        <w:rPr>
          <w:rFonts w:ascii="Times New Roman" w:hAnsi="Times New Roman" w:cs="Times New Roman"/>
          <w:sz w:val="28"/>
          <w:szCs w:val="28"/>
        </w:rPr>
        <w:t xml:space="preserve"> – коммуникация (она присутствует во всех процессах), </w:t>
      </w:r>
    </w:p>
    <w:p w:rsidR="008512F5" w:rsidRDefault="008512F5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00D0" w:rsidRPr="008512F5">
        <w:rPr>
          <w:rFonts w:ascii="Times New Roman" w:hAnsi="Times New Roman" w:cs="Times New Roman"/>
          <w:b/>
          <w:sz w:val="28"/>
          <w:szCs w:val="28"/>
        </w:rPr>
        <w:t>О</w:t>
      </w:r>
      <w:r w:rsidR="009200D0">
        <w:rPr>
          <w:rFonts w:ascii="Times New Roman" w:hAnsi="Times New Roman" w:cs="Times New Roman"/>
          <w:sz w:val="28"/>
          <w:szCs w:val="28"/>
        </w:rPr>
        <w:t xml:space="preserve"> – образование, </w:t>
      </w:r>
    </w:p>
    <w:p w:rsidR="009200D0" w:rsidRDefault="008512F5" w:rsidP="003441A2">
      <w:pPr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00D0" w:rsidRPr="008512F5">
        <w:rPr>
          <w:rFonts w:ascii="Times New Roman" w:hAnsi="Times New Roman" w:cs="Times New Roman"/>
          <w:b/>
          <w:sz w:val="28"/>
          <w:szCs w:val="28"/>
        </w:rPr>
        <w:t>В</w:t>
      </w:r>
      <w:r w:rsidR="009200D0">
        <w:rPr>
          <w:rFonts w:ascii="Times New Roman" w:hAnsi="Times New Roman" w:cs="Times New Roman"/>
          <w:sz w:val="28"/>
          <w:szCs w:val="28"/>
        </w:rPr>
        <w:t xml:space="preserve"> – воспитание.</w:t>
      </w:r>
    </w:p>
    <w:p w:rsidR="00003737" w:rsidRDefault="009200D0" w:rsidP="003441A2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почему наша воспитательная практика связана с музеем и музейными технологиями?  </w:t>
      </w:r>
    </w:p>
    <w:p w:rsidR="009200D0" w:rsidRDefault="00003737" w:rsidP="003441A2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Л.А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Благодаря использованию 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образовательно-развивающего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воспитательн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ого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потенциал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музеев (музейных объектов и музейных экспонатов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) 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комплексе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образования происходит формирование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коммуникативных 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навыков,</w:t>
      </w:r>
      <w:r w:rsidR="003441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развитие интеллекта,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повышение культуры</w:t>
      </w:r>
      <w:r w:rsidR="003441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 участников, музейные возможности </w:t>
      </w:r>
      <w:r w:rsidR="009200D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позволяют решать много воспитательных задач. </w:t>
      </w:r>
    </w:p>
    <w:p w:rsidR="00003737" w:rsidRDefault="009200D0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737"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 w:rsidR="00003737">
        <w:rPr>
          <w:rFonts w:ascii="Times New Roman" w:hAnsi="Times New Roman" w:cs="Times New Roman"/>
          <w:sz w:val="28"/>
          <w:szCs w:val="28"/>
        </w:rPr>
        <w:t xml:space="preserve"> 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Воспитательную практику МЭКОВ можно использовать с учетом основных событий страны (праздничные даты) и в решении текущих воспитательных проблем, возникших в группе.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</w:p>
    <w:p w:rsidR="005F017E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Условно ее можно разделить на три основных фазы.</w:t>
      </w:r>
    </w:p>
    <w:p w:rsidR="005F017E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начальная фаза - 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определение образовательной темы и составление системной паутинки, обсуждение с детьми идеи, выбор музейной площадки, выдвижение гипотезы, проектирование маршрута и деление на подгруппы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(ЛА приклеивает лист с название фазы).</w:t>
      </w: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Л.А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5F017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сновная фаза. </w:t>
      </w:r>
      <w:r w:rsidR="000E71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образовательный, экспозиционный и </w:t>
      </w:r>
      <w:r w:rsidR="000E715B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коммуникационный</w:t>
      </w:r>
      <w:r w:rsidR="000E715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этапы), </w:t>
      </w:r>
      <w:proofErr w:type="gramStart"/>
      <w:r w:rsidR="00541E97">
        <w:rPr>
          <w:rFonts w:ascii="Times New Roman" w:hAnsi="Times New Roman" w:cs="Times New Roman"/>
          <w:bCs/>
          <w:color w:val="000000"/>
          <w:sz w:val="28"/>
          <w:szCs w:val="28"/>
        </w:rPr>
        <w:t>Во</w:t>
      </w:r>
      <w:proofErr w:type="gramEnd"/>
      <w:r w:rsidR="00541E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время основной фазы организуется </w:t>
      </w:r>
      <w:r w:rsidR="000E715B" w:rsidRPr="00A931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деятельность в музее, деятельность в группе и в семье, </w:t>
      </w:r>
      <w:r w:rsidR="000E715B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на этом этапе обязательно использование взаимодействия с другими людьми и практики с музейными экспонатами или в музейном пространстве, плюс фиксация детьми своих наблюдений, переживаний, ощущений. </w:t>
      </w: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737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>Заключительная фаза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(коммуникационный этап): оформление участниками практики полученных результатов: дети вместе с родителями оформляют свои семейные проекты, воспитанники проводят экскурсии по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lastRenderedPageBreak/>
        <w:t xml:space="preserve">созданным мини-музеям, приглашают в игры, педагоги проводят наблюдения за поведением детей в специально созданных ситуациях и в обычной жизни. </w:t>
      </w: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Используя воспитательную практику МЭКОВ </w:t>
      </w:r>
      <w:r w:rsidR="008E5A2E">
        <w:rPr>
          <w:rFonts w:ascii="Times New Roman" w:hAnsi="Times New Roman" w:cs="Times New Roman"/>
          <w:sz w:val="28"/>
          <w:szCs w:val="28"/>
        </w:rPr>
        <w:t xml:space="preserve">за год </w:t>
      </w:r>
      <w:r>
        <w:rPr>
          <w:rFonts w:ascii="Times New Roman" w:hAnsi="Times New Roman" w:cs="Times New Roman"/>
          <w:sz w:val="28"/>
          <w:szCs w:val="28"/>
        </w:rPr>
        <w:t>мы реализовали с воспитанниками старшего дошкольного возраста и их родителями</w:t>
      </w:r>
      <w:r w:rsidR="008E5A2E">
        <w:rPr>
          <w:rFonts w:ascii="Times New Roman" w:hAnsi="Times New Roman" w:cs="Times New Roman"/>
          <w:sz w:val="28"/>
          <w:szCs w:val="28"/>
        </w:rPr>
        <w:t xml:space="preserve"> следующие темы;</w:t>
      </w:r>
    </w:p>
    <w:p w:rsidR="00003737" w:rsidRPr="008E5A2E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 w:rsidR="008E5A2E">
        <w:rPr>
          <w:rFonts w:ascii="Times New Roman" w:hAnsi="Times New Roman" w:cs="Times New Roman"/>
          <w:sz w:val="28"/>
          <w:szCs w:val="28"/>
        </w:rPr>
        <w:t xml:space="preserve"> </w:t>
      </w:r>
      <w:r w:rsidR="008E5A2E" w:rsidRPr="008E5A2E">
        <w:rPr>
          <w:rFonts w:ascii="Times New Roman" w:hAnsi="Times New Roman" w:cs="Times New Roman"/>
          <w:sz w:val="28"/>
          <w:szCs w:val="28"/>
        </w:rPr>
        <w:t>«Образование прежде и теперь»</w:t>
      </w: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 w:rsidR="008E5A2E">
        <w:rPr>
          <w:rFonts w:ascii="Times New Roman" w:hAnsi="Times New Roman" w:cs="Times New Roman"/>
          <w:sz w:val="28"/>
          <w:szCs w:val="28"/>
        </w:rPr>
        <w:t xml:space="preserve"> </w:t>
      </w:r>
      <w:r w:rsidR="008E5A2E" w:rsidRPr="008E5A2E">
        <w:rPr>
          <w:rFonts w:ascii="Times New Roman" w:hAnsi="Times New Roman" w:cs="Times New Roman"/>
          <w:sz w:val="24"/>
          <w:szCs w:val="24"/>
        </w:rPr>
        <w:t>День рождения Екатеринбурга.</w:t>
      </w:r>
    </w:p>
    <w:p w:rsidR="00003737" w:rsidRPr="008E5A2E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 w:rsidR="008E5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5A2E">
        <w:rPr>
          <w:rFonts w:ascii="Times New Roman" w:hAnsi="Times New Roman" w:cs="Times New Roman"/>
          <w:sz w:val="28"/>
          <w:szCs w:val="28"/>
        </w:rPr>
        <w:t>«Без чего не будет кино?»</w:t>
      </w:r>
    </w:p>
    <w:p w:rsidR="00003737" w:rsidRPr="008E5A2E" w:rsidRDefault="00003737" w:rsidP="008E5A2E">
      <w:pPr>
        <w:tabs>
          <w:tab w:val="left" w:pos="1116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 w:rsidR="008E5A2E">
        <w:rPr>
          <w:rFonts w:ascii="Times New Roman" w:hAnsi="Times New Roman" w:cs="Times New Roman"/>
          <w:sz w:val="28"/>
          <w:szCs w:val="28"/>
        </w:rPr>
        <w:t xml:space="preserve"> «Умение вести спор»</w:t>
      </w: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</w:t>
      </w:r>
      <w:r w:rsidR="008E5A2E" w:rsidRPr="008512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E5A2E">
        <w:rPr>
          <w:rFonts w:ascii="Times New Roman" w:hAnsi="Times New Roman" w:cs="Times New Roman"/>
          <w:sz w:val="28"/>
          <w:szCs w:val="28"/>
        </w:rPr>
        <w:t xml:space="preserve"> «</w:t>
      </w:r>
      <w:r w:rsidR="008E5A2E" w:rsidRPr="008E5A2E">
        <w:rPr>
          <w:rFonts w:ascii="Times New Roman" w:hAnsi="Times New Roman" w:cs="Times New Roman"/>
          <w:sz w:val="28"/>
          <w:szCs w:val="28"/>
        </w:rPr>
        <w:t>Творчество Павла Бажова»</w:t>
      </w:r>
    </w:p>
    <w:p w:rsidR="008E5A2E" w:rsidRPr="008E5A2E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«Защитники Отечества»</w:t>
      </w:r>
    </w:p>
    <w:p w:rsidR="008E5A2E" w:rsidRPr="008E5A2E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«Театральное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закулисье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E5A2E" w:rsidRPr="008E5A2E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«Героизм во время великой отечественной войны»</w:t>
      </w:r>
    </w:p>
    <w:p w:rsidR="008E5A2E" w:rsidRPr="00F90C51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Л.А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«День семьи, любви и верности» </w:t>
      </w:r>
      <w:r w:rsidRPr="00F90C51">
        <w:rPr>
          <w:rFonts w:ascii="Times New Roman" w:hAnsi="Times New Roman" w:cs="Times New Roman"/>
          <w:i/>
          <w:sz w:val="28"/>
          <w:szCs w:val="28"/>
        </w:rPr>
        <w:t>- где рассмотрели вопросы русского быта, взаимоотношение в семье</w:t>
      </w:r>
    </w:p>
    <w:p w:rsidR="008E5A2E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Л.Н.: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День железнодорожника»</w:t>
      </w:r>
    </w:p>
    <w:p w:rsidR="004A2A9E" w:rsidRDefault="008E5A2E" w:rsidP="004A2A9E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Л.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8512F5">
        <w:rPr>
          <w:rFonts w:ascii="Times New Roman" w:hAnsi="Times New Roman" w:cs="Times New Roman"/>
          <w:b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A9E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Промежуточные результаты использования воспитательной практики показали, что у дошкольников сформированы начала нравственных ценностей, таких как скромность, уважение, героизм, милосердие, взаимопомощь, поддержка, трудолюбие. </w:t>
      </w:r>
    </w:p>
    <w:p w:rsidR="004A2A9E" w:rsidRDefault="004A2A9E" w:rsidP="004A2A9E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Л.Н.: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У детей значительно улучшились показатели коммуникативных навыков, познавательного интереса, самостоятельности и инициативы. </w:t>
      </w:r>
    </w:p>
    <w:p w:rsidR="004A2A9E" w:rsidRPr="004A2A9E" w:rsidRDefault="004A2A9E" w:rsidP="004A2A9E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Л.А.:</w:t>
      </w:r>
      <w:r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 Надеемся, что представленная воспитательная практика была интересна вашему вниманию и получит распространение в образовательной среде страны.</w:t>
      </w:r>
    </w:p>
    <w:p w:rsidR="008E5A2E" w:rsidRPr="008E5A2E" w:rsidRDefault="008E5A2E" w:rsidP="008E5A2E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003737" w:rsidRDefault="00003737" w:rsidP="00003737">
      <w:pPr>
        <w:snapToGrid w:val="0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5F017E" w:rsidRDefault="005F017E" w:rsidP="005F017E">
      <w:pPr>
        <w:snapToGri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</w:p>
    <w:p w:rsidR="009200D0" w:rsidRPr="009200D0" w:rsidRDefault="009200D0">
      <w:pPr>
        <w:rPr>
          <w:rFonts w:ascii="Times New Roman" w:hAnsi="Times New Roman" w:cs="Times New Roman"/>
          <w:sz w:val="28"/>
          <w:szCs w:val="28"/>
        </w:rPr>
      </w:pPr>
    </w:p>
    <w:p w:rsidR="009200D0" w:rsidRPr="009200D0" w:rsidRDefault="009200D0">
      <w:pPr>
        <w:rPr>
          <w:rFonts w:ascii="Times New Roman" w:hAnsi="Times New Roman" w:cs="Times New Roman"/>
          <w:sz w:val="28"/>
          <w:szCs w:val="28"/>
        </w:rPr>
      </w:pPr>
    </w:p>
    <w:sectPr w:rsidR="009200D0" w:rsidRPr="0092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71"/>
    <w:rsid w:val="00003737"/>
    <w:rsid w:val="000E715B"/>
    <w:rsid w:val="003441A2"/>
    <w:rsid w:val="004A2A9E"/>
    <w:rsid w:val="00541E97"/>
    <w:rsid w:val="005F017E"/>
    <w:rsid w:val="0064159E"/>
    <w:rsid w:val="008512F5"/>
    <w:rsid w:val="008E5A2E"/>
    <w:rsid w:val="009200D0"/>
    <w:rsid w:val="00C20871"/>
    <w:rsid w:val="00F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6C42"/>
  <w15:chartTrackingRefBased/>
  <w15:docId w15:val="{781BD6BD-66A3-4438-8415-B94EBF0F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2023-05-10T13:02:00Z</cp:lastPrinted>
  <dcterms:created xsi:type="dcterms:W3CDTF">2023-05-10T09:03:00Z</dcterms:created>
  <dcterms:modified xsi:type="dcterms:W3CDTF">2023-05-10T13:08:00Z</dcterms:modified>
</cp:coreProperties>
</file>