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67D35" w14:textId="334A1DCC" w:rsidR="005920D8" w:rsidRPr="008B0A50" w:rsidRDefault="005920D8" w:rsidP="008B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A50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ВОСПИТАНИЕ</w:t>
      </w:r>
      <w:r w:rsidR="001F78A2" w:rsidRPr="008B0A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0A50">
        <w:rPr>
          <w:rFonts w:ascii="Times New Roman" w:hAnsi="Times New Roman" w:cs="Times New Roman"/>
          <w:b/>
          <w:bCs/>
          <w:sz w:val="28"/>
          <w:szCs w:val="28"/>
        </w:rPr>
        <w:t>В СЕМЬЕ</w:t>
      </w:r>
    </w:p>
    <w:p w14:paraId="444AC260" w14:textId="77777777" w:rsidR="007C23A2" w:rsidRPr="008B0A50" w:rsidRDefault="007C23A2" w:rsidP="008B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AA93F3" w14:textId="5F9B3AFF" w:rsidR="007C23A2" w:rsidRPr="008B0A50" w:rsidRDefault="001F78A2" w:rsidP="008B0A50">
      <w:pPr>
        <w:pStyle w:val="1"/>
        <w:shd w:val="clear" w:color="auto" w:fill="FFFFFF"/>
        <w:spacing w:before="150" w:beforeAutospacing="0" w:after="450" w:afterAutospacing="0"/>
        <w:jc w:val="center"/>
        <w:rPr>
          <w:b w:val="0"/>
          <w:bCs w:val="0"/>
          <w:i/>
          <w:iCs/>
          <w:sz w:val="32"/>
          <w:szCs w:val="32"/>
        </w:rPr>
      </w:pPr>
      <w:r w:rsidRPr="008B0A50">
        <w:rPr>
          <w:b w:val="0"/>
          <w:bCs w:val="0"/>
          <w:i/>
          <w:iCs/>
          <w:sz w:val="32"/>
          <w:szCs w:val="32"/>
        </w:rPr>
        <w:t>М</w:t>
      </w:r>
      <w:r w:rsidR="007C23A2" w:rsidRPr="008B0A50">
        <w:rPr>
          <w:b w:val="0"/>
          <w:bCs w:val="0"/>
          <w:i/>
          <w:iCs/>
          <w:sz w:val="32"/>
          <w:szCs w:val="32"/>
        </w:rPr>
        <w:t>астер-класс</w:t>
      </w:r>
      <w:r w:rsidRPr="008B0A50">
        <w:rPr>
          <w:b w:val="0"/>
          <w:bCs w:val="0"/>
          <w:i/>
          <w:iCs/>
          <w:sz w:val="32"/>
          <w:szCs w:val="32"/>
        </w:rPr>
        <w:t>: «Кукла в стиле «макраме»</w:t>
      </w:r>
    </w:p>
    <w:p w14:paraId="7B3ECCEC" w14:textId="77777777" w:rsidR="001F78A2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План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мастер-класса </w:t>
      </w:r>
    </w:p>
    <w:p w14:paraId="7F7D724B" w14:textId="77777777" w:rsidR="001F78A2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. Встреча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DC5B96D" w14:textId="530366AA" w:rsidR="001F78A2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Беседа </w:t>
      </w:r>
      <w:r w:rsidR="00BD63BF"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D63BF"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Развитие творческих способностей у детей дошкольного возраста"</w:t>
      </w:r>
    </w:p>
    <w:p w14:paraId="331AC954" w14:textId="153B8B69" w:rsidR="001F78A2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1006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Практическая работа. </w:t>
      </w:r>
    </w:p>
    <w:p w14:paraId="15DB2773" w14:textId="526218A4" w:rsidR="001F78A2" w:rsidRPr="008B0A50" w:rsidRDefault="00B21006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1F78A2"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Заключительная часть. </w:t>
      </w:r>
    </w:p>
    <w:p w14:paraId="785AB298" w14:textId="77777777" w:rsidR="001F78A2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Цели</w:t>
      </w:r>
      <w:r w:rsidRPr="008B0A5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: Формирование интереса </w:t>
      </w:r>
      <w:hyperlink r:id="rId5" w:tooltip="Родительские собрания в детском саду" w:history="1">
        <w:r w:rsidRPr="008B0A5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родителей к творчеству</w:t>
        </w:r>
      </w:hyperlink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, к совместной деятельности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родитель – воспитатель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; вовлечение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 в образовательный процесс через участие, в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мастер-классе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14:paraId="23C799FF" w14:textId="1F6F7897" w:rsidR="008B0A50" w:rsidRDefault="001F78A2" w:rsidP="008B0A50">
      <w:pPr>
        <w:autoSpaceDE w:val="0"/>
        <w:autoSpaceDN w:val="0"/>
        <w:adjustRightInd w:val="0"/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: Обогатить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 новыми знаниями и опытом, помочь в организации семейного досуга, побудить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B0A5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принимать активное участие в жизни ДОУ Предварительная работа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: Изготовление и размещение приглашений для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родителей в родительском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 уголке для участия в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мастер-классе по изготовлению куклы в стиле </w:t>
      </w:r>
      <w:r w:rsid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макраме.</w:t>
      </w:r>
      <w:hyperlink r:id="rId6" w:tooltip="Макраме. Узелковое плетение из ниток" w:history="1"/>
    </w:p>
    <w:p w14:paraId="16B8DE70" w14:textId="6FD44AB7" w:rsidR="00880CFE" w:rsidRPr="008B0A50" w:rsidRDefault="008B0A50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1F78A2"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1301712C" w14:textId="4C206134" w:rsidR="00880CFE" w:rsidRPr="008B0A50" w:rsidRDefault="00880CFE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F78A2" w:rsidRPr="008B0A5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Пряжа </w:t>
      </w:r>
    </w:p>
    <w:p w14:paraId="7AD930F9" w14:textId="7938CC45" w:rsidR="00880CFE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Деревянные бусины </w:t>
      </w:r>
    </w:p>
    <w:p w14:paraId="1DDC49FC" w14:textId="77777777" w:rsidR="00880CFE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Шнур декоративный </w:t>
      </w:r>
    </w:p>
    <w:p w14:paraId="7FB1DDDE" w14:textId="77777777" w:rsidR="00880CFE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Универсальные ножницы </w:t>
      </w:r>
    </w:p>
    <w:p w14:paraId="2A1FC525" w14:textId="113DDF7C" w:rsidR="00880CFE" w:rsidRPr="008B0A50" w:rsidRDefault="001F78A2" w:rsidP="008B0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Декоративные элементы для украшения </w:t>
      </w:r>
    </w:p>
    <w:p w14:paraId="12B22D5C" w14:textId="77777777" w:rsidR="008B0A50" w:rsidRDefault="00880CFE" w:rsidP="008B0A50">
      <w:pPr>
        <w:pStyle w:val="2"/>
        <w:shd w:val="clear" w:color="auto" w:fill="FFFFFF"/>
        <w:spacing w:before="0" w:after="12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B0A50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8B0A50">
        <w:rPr>
          <w:rFonts w:ascii="Times New Roman" w:hAnsi="Times New Roman" w:cs="Times New Roman"/>
          <w:color w:val="auto"/>
          <w:sz w:val="28"/>
          <w:szCs w:val="28"/>
        </w:rPr>
        <w:t xml:space="preserve">Заготовка акрилового брелка </w:t>
      </w:r>
      <w:r w:rsidR="008B0A50" w:rsidRPr="008B0A50">
        <w:rPr>
          <w:rFonts w:ascii="Times New Roman" w:hAnsi="Times New Roman" w:cs="Times New Roman"/>
          <w:color w:val="auto"/>
          <w:sz w:val="28"/>
          <w:szCs w:val="28"/>
        </w:rPr>
        <w:t>(для</w:t>
      </w:r>
      <w:r w:rsidRPr="008B0A50">
        <w:rPr>
          <w:rFonts w:ascii="Times New Roman" w:hAnsi="Times New Roman" w:cs="Times New Roman"/>
          <w:color w:val="auto"/>
          <w:sz w:val="28"/>
          <w:szCs w:val="28"/>
        </w:rPr>
        <w:t xml:space="preserve"> фото)</w:t>
      </w:r>
    </w:p>
    <w:p w14:paraId="2D74C1D9" w14:textId="31992498" w:rsidR="00880CFE" w:rsidRPr="008B0A50" w:rsidRDefault="00880CFE" w:rsidP="008B0A50">
      <w:pPr>
        <w:pStyle w:val="2"/>
        <w:shd w:val="clear" w:color="auto" w:fill="FFFFFF"/>
        <w:spacing w:before="0" w:after="120" w:line="240" w:lineRule="auto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color w:val="auto"/>
          <w:sz w:val="28"/>
          <w:szCs w:val="28"/>
        </w:rPr>
        <w:t>- Детское фото </w:t>
      </w:r>
    </w:p>
    <w:p w14:paraId="518C9E6A" w14:textId="77777777" w:rsidR="00BD63BF" w:rsidRPr="008B0A50" w:rsidRDefault="001F78A2" w:rsidP="008B0A50">
      <w:pPr>
        <w:shd w:val="clear" w:color="auto" w:fill="FFFFFF"/>
        <w:spacing w:line="240" w:lineRule="auto"/>
        <w:textAlignment w:val="baseline"/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мастер-класса</w:t>
      </w:r>
      <w:r w:rsidR="00BD63BF"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71279185" w14:textId="1C28441A" w:rsidR="00BD63BF" w:rsidRPr="008B0A50" w:rsidRDefault="001F78A2" w:rsidP="008B0A50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B0A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Организационный этап</w:t>
      </w:r>
    </w:p>
    <w:p w14:paraId="53251C60" w14:textId="127207D5" w:rsidR="005B2B3F" w:rsidRDefault="001F78A2" w:rsidP="008B0A50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Start"/>
      <w:r w:rsidR="008B0A50"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B21006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8B0A50"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дравствуйте</w:t>
      </w:r>
      <w:proofErr w:type="gramEnd"/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! Рада вас видеть. Сегодня тема нашего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мастер-</w:t>
      </w:r>
      <w:r w:rsidR="005B2B3F"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класса</w:t>
      </w:r>
      <w:r w:rsidR="005B2B3F"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изготовление сувенира в технике </w:t>
      </w:r>
      <w:r w:rsidRPr="008B0A50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макраме</w:t>
      </w: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D63BF"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E8250EE" w14:textId="10FD8392" w:rsidR="00BD63BF" w:rsidRPr="008B0A50" w:rsidRDefault="00BD63BF" w:rsidP="008B0A50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И начну со слов Сократа</w:t>
      </w:r>
      <w:r w:rsidR="005B2B3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8E9FB30" w14:textId="44460D8A" w:rsidR="00BD63BF" w:rsidRPr="00D144AC" w:rsidRDefault="001F78A2" w:rsidP="008B0A50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63BF" w:rsidRPr="00D144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“В каждом человеке - солнце.</w:t>
      </w:r>
      <w:bookmarkStart w:id="0" w:name="_GoBack"/>
      <w:bookmarkEnd w:id="0"/>
    </w:p>
    <w:p w14:paraId="7755548A" w14:textId="7705FB78" w:rsidR="00BD63BF" w:rsidRPr="00D144AC" w:rsidRDefault="00BD63BF" w:rsidP="008B0A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44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Только дайте ему светить”.</w:t>
      </w:r>
    </w:p>
    <w:p w14:paraId="1F9932C9" w14:textId="53330D73" w:rsid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Самый простой и доступный способ развития детских способностей – это занятия творчеством. Детское творчество </w:t>
      </w:r>
      <w:r w:rsidR="005B2B3F"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это</w:t>
      </w: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особый мир, где ребенок познает себя, свои возможности, окружающий мир и может выразить свое отношение к нему. Творческие способности – это умение находить новые оригинальные решения какой-либо проблемы.</w:t>
      </w:r>
    </w:p>
    <w:p w14:paraId="6897DC7A" w14:textId="77777777" w:rsidR="00B21006" w:rsidRDefault="00B21006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C72C142" w14:textId="496CBDD1" w:rsidR="005B2B3F" w:rsidRDefault="005B2B3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BBAE7A5" w14:textId="77777777" w:rsidR="005B2B3F" w:rsidRPr="00BD63BF" w:rsidRDefault="005B2B3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E1E36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119EB9D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Что способствует развитию творческой активности у ребенка?</w:t>
      </w:r>
    </w:p>
    <w:p w14:paraId="2A70B264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0785D53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Окружающий мир</w:t>
      </w:r>
    </w:p>
    <w:p w14:paraId="64A11F6D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Дома, на прогулке, в магазине – везде, где вы рядом со своим ребенком, обсуждайте, что вас окружает, что происходит вокруг вас. Такое общение чрезвычайно важно не только для воображения ребенка, но и вообще для его развития в целом. Ваша речь, ваши рассказы о явлениях природы, животных, растениях и других вещах окружающего мира – очень важны и необходимы для ребенка.</w:t>
      </w:r>
    </w:p>
    <w:p w14:paraId="143F967B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67CA627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 игры и игрушки</w:t>
      </w:r>
    </w:p>
    <w:p w14:paraId="56FF0C38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Следите, чтобы в "арсенале" вашего ребенка были только полезные игрушки и игры. Обязательно должны быть мозаики и конструктор, но при этом очень важно, чтобы одни и другие игры соответствовали возрасту ребенка. Прежде чем дать ребенку в руки игру, ознакомьтесь с ней сами и подумайте, насколько она ценна для ребенка и принесет ли она ему какую-нибудь пользу.</w:t>
      </w:r>
    </w:p>
    <w:p w14:paraId="1184A952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96074A0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Рисование</w:t>
      </w:r>
    </w:p>
    <w:p w14:paraId="7466DCB0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своему ребенку в руки краски и кисточки, карандаши и фломастеры. Занимайтесь рисованием вместе с ребенком, следите, чтобы ребенок правильно держал кисточку, карандаш, фломастеры. Обязательно обсуждайте с ребенком весь процесс и его "шедевры". Постепенно дайте волю его самостоятельности.</w:t>
      </w:r>
    </w:p>
    <w:p w14:paraId="292D3F7B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7E908C1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Лепка</w:t>
      </w:r>
    </w:p>
    <w:p w14:paraId="5201C15C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Лепка очень полезна для ребенка, она помогает развитию пальчиков, в лепке ребенок может проявить свое творчество и фантазию. Обратите внимание, чтобы пластилин был яркий и мягкий.</w:t>
      </w:r>
    </w:p>
    <w:p w14:paraId="2863B9D2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4DC6723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Чтение</w:t>
      </w:r>
    </w:p>
    <w:p w14:paraId="666D65E1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Чтение книг. Каждый вечер проводите семейные чтения. Читайте интересные истории, рассказы о животных, волшебные сказки, мифы и легенды. А потом обсуждайте прочитанное. Что кому понравилось, что не понравилось и почему.</w:t>
      </w:r>
    </w:p>
    <w:p w14:paraId="0DEA6379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3F6E0A9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</w:t>
      </w:r>
    </w:p>
    <w:p w14:paraId="6115AD14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самого раннего детства давайте ребенку слушать детские песенки, классическую музыку. Это способствует развитию образного мышления и памяти.</w:t>
      </w:r>
    </w:p>
    <w:p w14:paraId="179DB182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7AF8885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Аппликация</w:t>
      </w:r>
    </w:p>
    <w:p w14:paraId="441503F3" w14:textId="15D6D716" w:rsidR="00BD63BF" w:rsidRPr="008B0A50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Занимайтесь с ребенком аппликацией, не бойтесь давать ему ножницы в руки, проговорите какие правила необходимо соблюдать, чтобы не пораниться. Вы можете нарисовать на цветной бумаге фигуры, пусть ребенок их вырежет и потом составит аппликацию по своему замыслу. Можно использовать и уже готовые комплекты для аппликаций.</w:t>
      </w:r>
    </w:p>
    <w:p w14:paraId="21F8106B" w14:textId="77777777" w:rsidR="00BD63BF" w:rsidRPr="008B0A50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Style w:val="a6"/>
          <w:rFonts w:ascii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7A268B5C" w14:textId="77777777" w:rsidR="005B2B3F" w:rsidRDefault="005B2B3F" w:rsidP="008B0A50">
      <w:pPr>
        <w:shd w:val="clear" w:color="auto" w:fill="FFFFFF"/>
        <w:spacing w:after="0" w:line="240" w:lineRule="auto"/>
        <w:jc w:val="both"/>
        <w:textAlignment w:val="baseline"/>
        <w:rPr>
          <w:rStyle w:val="a6"/>
          <w:rFonts w:ascii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7CDA936D" w14:textId="77777777" w:rsidR="005B2B3F" w:rsidRDefault="005B2B3F" w:rsidP="008B0A50">
      <w:pPr>
        <w:shd w:val="clear" w:color="auto" w:fill="FFFFFF"/>
        <w:spacing w:after="0" w:line="240" w:lineRule="auto"/>
        <w:jc w:val="both"/>
        <w:textAlignment w:val="baseline"/>
        <w:rPr>
          <w:rStyle w:val="a6"/>
          <w:rFonts w:ascii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5F069F4A" w14:textId="77777777" w:rsidR="005B2B3F" w:rsidRDefault="005B2B3F" w:rsidP="008B0A50">
      <w:pPr>
        <w:shd w:val="clear" w:color="auto" w:fill="FFFFFF"/>
        <w:spacing w:after="0" w:line="240" w:lineRule="auto"/>
        <w:jc w:val="both"/>
        <w:textAlignment w:val="baseline"/>
        <w:rPr>
          <w:rStyle w:val="a6"/>
          <w:rFonts w:ascii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6E0613F2" w14:textId="6856A50C" w:rsidR="00BD63BF" w:rsidRPr="005B2B3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</w:rPr>
      </w:pPr>
      <w:r w:rsidRPr="005B2B3F"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</w:rPr>
        <w:lastRenderedPageBreak/>
        <w:t>Условия развития творческих способностей ребенка:</w:t>
      </w:r>
    </w:p>
    <w:p w14:paraId="5427FCF1" w14:textId="0BC3EE28" w:rsidR="00BD63BF" w:rsidRPr="008B0A50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- предоставление ребенку свободы в выборе деятельности</w:t>
      </w:r>
    </w:p>
    <w:p w14:paraId="769435CA" w14:textId="2FDBF788" w:rsidR="00BD63BF" w:rsidRPr="008B0A50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- разнообразная творческая деятельность,</w:t>
      </w:r>
    </w:p>
    <w:p w14:paraId="24B3E4CA" w14:textId="6B57A326" w:rsidR="00BD63BF" w:rsidRPr="008B0A50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A50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 постоянно стимулировать ребенка к творчеству, поддерживать в неудачах, проявлять сочувствие и терпеливость. </w:t>
      </w:r>
    </w:p>
    <w:p w14:paraId="7B489E7F" w14:textId="77777777" w:rsidR="00BD63BF" w:rsidRPr="008B0A50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1F5B8DB" w14:textId="449AA213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Полезные советы</w:t>
      </w:r>
    </w:p>
    <w:p w14:paraId="1AC16DAC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Развивать творческое воображение ребенка можно всегда и везде, а не только в специально отведенное для этого время и место.</w:t>
      </w:r>
    </w:p>
    <w:p w14:paraId="0999173C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 ребенка должны быть все материалы и инструменты для детского творчества: краски, пластилин, цветная бумага и другие.</w:t>
      </w:r>
    </w:p>
    <w:p w14:paraId="511D11AB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 ругайте его за испачканные в красках руки и другие последствия творческого поиска ребенка.</w:t>
      </w:r>
    </w:p>
    <w:p w14:paraId="633BA1CA" w14:textId="77777777" w:rsidR="00BD63BF" w:rsidRPr="00BD63BF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Поддерживайте инициативы ребенка и не превращайте занятия с ним в скучные уроки.</w:t>
      </w:r>
    </w:p>
    <w:p w14:paraId="1C1ADEAB" w14:textId="59BC084C" w:rsidR="00BD63BF" w:rsidRPr="008B0A50" w:rsidRDefault="00BD63BF" w:rsidP="008B0A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Развитие творческих способностей должно носить регулярный характер, а не осуществляться время от времени.</w:t>
      </w:r>
      <w:r w:rsidRPr="008B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06428F" w14:textId="77777777" w:rsidR="008B0A50" w:rsidRPr="008B0A50" w:rsidRDefault="00BD63BF" w:rsidP="008B0A50">
      <w:pPr>
        <w:pStyle w:val="a7"/>
        <w:shd w:val="clear" w:color="auto" w:fill="FFFFFF"/>
        <w:spacing w:before="120" w:beforeAutospacing="0" w:after="0" w:afterAutospacing="0"/>
        <w:jc w:val="both"/>
        <w:textAlignment w:val="baseline"/>
        <w:rPr>
          <w:sz w:val="28"/>
          <w:szCs w:val="28"/>
        </w:rPr>
      </w:pPr>
      <w:r w:rsidRPr="008B0A50">
        <w:rPr>
          <w:sz w:val="28"/>
          <w:szCs w:val="28"/>
        </w:rPr>
        <w:t xml:space="preserve">Сегодня мы хотим открыть для вас еще один из вариантов развития творческих </w:t>
      </w:r>
      <w:r w:rsidR="008B0A50" w:rsidRPr="008B0A50">
        <w:rPr>
          <w:sz w:val="28"/>
          <w:szCs w:val="28"/>
        </w:rPr>
        <w:t>способностей</w:t>
      </w:r>
      <w:r w:rsidRPr="008B0A50">
        <w:rPr>
          <w:sz w:val="28"/>
          <w:szCs w:val="28"/>
        </w:rPr>
        <w:t xml:space="preserve"> у </w:t>
      </w:r>
      <w:r w:rsidR="008B0A50" w:rsidRPr="008B0A50">
        <w:rPr>
          <w:sz w:val="28"/>
          <w:szCs w:val="28"/>
        </w:rPr>
        <w:t>детей.</w:t>
      </w:r>
    </w:p>
    <w:p w14:paraId="222EE463" w14:textId="77777777" w:rsidR="008B0A50" w:rsidRPr="005B2B3F" w:rsidRDefault="008B0A50" w:rsidP="008B0A50">
      <w:pPr>
        <w:pStyle w:val="4"/>
        <w:shd w:val="clear" w:color="auto" w:fill="FFFFFF"/>
        <w:spacing w:before="300" w:after="60" w:line="240" w:lineRule="auto"/>
        <w:rPr>
          <w:rStyle w:val="markdown-word"/>
          <w:rFonts w:ascii="Times New Roman" w:hAnsi="Times New Roman" w:cs="Times New Roman"/>
          <w:b/>
          <w:bCs/>
          <w:i w:val="0"/>
          <w:iCs w:val="0"/>
          <w:color w:val="auto"/>
          <w:spacing w:val="3"/>
          <w:sz w:val="28"/>
          <w:szCs w:val="28"/>
        </w:rPr>
      </w:pPr>
      <w:r w:rsidRPr="005B2B3F">
        <w:rPr>
          <w:rStyle w:val="markdown-word"/>
          <w:rFonts w:ascii="Times New Roman" w:hAnsi="Times New Roman" w:cs="Times New Roman"/>
          <w:b/>
          <w:bCs/>
          <w:i w:val="0"/>
          <w:iCs w:val="0"/>
          <w:color w:val="auto"/>
          <w:spacing w:val="3"/>
          <w:sz w:val="28"/>
          <w:szCs w:val="28"/>
        </w:rPr>
        <w:t xml:space="preserve">Как макраме развивает творческие способности детей: </w:t>
      </w:r>
    </w:p>
    <w:p w14:paraId="14DAE206" w14:textId="6F46202F" w:rsidR="008B0A50" w:rsidRPr="008B0A50" w:rsidRDefault="008B0A50" w:rsidP="005B2B3F">
      <w:pPr>
        <w:pStyle w:val="4"/>
        <w:shd w:val="clear" w:color="auto" w:fill="FFFFFF"/>
        <w:spacing w:before="300" w:after="60" w:line="240" w:lineRule="auto"/>
        <w:ind w:left="720"/>
        <w:rPr>
          <w:rFonts w:ascii="Times New Roman" w:hAnsi="Times New Roman" w:cs="Times New Roman"/>
          <w:i w:val="0"/>
          <w:iCs w:val="0"/>
          <w:color w:val="auto"/>
          <w:spacing w:val="3"/>
          <w:sz w:val="28"/>
          <w:szCs w:val="28"/>
        </w:rPr>
      </w:pPr>
      <w:r w:rsidRPr="008B0A50">
        <w:rPr>
          <w:rStyle w:val="markdown-word"/>
          <w:rFonts w:ascii="Times New Roman" w:hAnsi="Times New Roman" w:cs="Times New Roman"/>
          <w:i w:val="0"/>
          <w:iCs w:val="0"/>
          <w:color w:val="auto"/>
          <w:spacing w:val="3"/>
          <w:sz w:val="28"/>
          <w:szCs w:val="28"/>
        </w:rPr>
        <w:t>Мелкая моторика и координация:</w:t>
      </w:r>
    </w:p>
    <w:p w14:paraId="2C1DAC77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завязывание узлов тренирует пальцы, готовит руку к письму;</w:t>
      </w:r>
    </w:p>
    <w:p w14:paraId="096E121F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работа с нитями разной толщины и текстуры развивает тактильное восприятие.</w:t>
      </w:r>
    </w:p>
    <w:p w14:paraId="5EB9EE46" w14:textId="704D9D1D" w:rsidR="008B0A50" w:rsidRPr="008B0A50" w:rsidRDefault="005B2B3F" w:rsidP="005B2B3F">
      <w:pPr>
        <w:pStyle w:val="a7"/>
        <w:shd w:val="clear" w:color="auto" w:fill="FFFFFF"/>
        <w:spacing w:before="120" w:beforeAutospacing="0" w:after="120" w:afterAutospacing="0"/>
        <w:ind w:left="360"/>
        <w:rPr>
          <w:spacing w:val="3"/>
          <w:sz w:val="28"/>
          <w:szCs w:val="28"/>
        </w:rPr>
      </w:pPr>
      <w:r>
        <w:rPr>
          <w:rStyle w:val="markdown-word"/>
          <w:spacing w:val="3"/>
          <w:sz w:val="28"/>
          <w:szCs w:val="28"/>
        </w:rPr>
        <w:t xml:space="preserve"> </w:t>
      </w:r>
      <w:r w:rsidR="008B0A50" w:rsidRPr="008B0A50">
        <w:rPr>
          <w:rStyle w:val="markdown-word"/>
          <w:spacing w:val="3"/>
          <w:sz w:val="28"/>
          <w:szCs w:val="28"/>
        </w:rPr>
        <w:t>Когнитивные навыки:</w:t>
      </w:r>
    </w:p>
    <w:p w14:paraId="248BCF6F" w14:textId="343DC54B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запоминание последовательности узлов формирует память и внимание;</w:t>
      </w:r>
    </w:p>
    <w:p w14:paraId="22A19085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подсчёт петель и рядов закрепляет математические навыки.</w:t>
      </w:r>
    </w:p>
    <w:p w14:paraId="2B3204D3" w14:textId="1D46051A" w:rsidR="008B0A50" w:rsidRPr="008B0A50" w:rsidRDefault="005B2B3F" w:rsidP="005B2B3F">
      <w:pPr>
        <w:pStyle w:val="a7"/>
        <w:shd w:val="clear" w:color="auto" w:fill="FFFFFF"/>
        <w:spacing w:before="120" w:beforeAutospacing="0" w:after="120" w:afterAutospacing="0"/>
        <w:rPr>
          <w:spacing w:val="3"/>
          <w:sz w:val="28"/>
          <w:szCs w:val="28"/>
        </w:rPr>
      </w:pPr>
      <w:r>
        <w:rPr>
          <w:rStyle w:val="markdown-word"/>
          <w:spacing w:val="3"/>
          <w:sz w:val="28"/>
          <w:szCs w:val="28"/>
        </w:rPr>
        <w:t xml:space="preserve">  </w:t>
      </w:r>
      <w:r w:rsidR="008B0A50" w:rsidRPr="008B0A50">
        <w:rPr>
          <w:rStyle w:val="markdown-word"/>
          <w:spacing w:val="3"/>
          <w:sz w:val="28"/>
          <w:szCs w:val="28"/>
        </w:rPr>
        <w:t>Творческое мышление:</w:t>
      </w:r>
    </w:p>
    <w:p w14:paraId="66E0547D" w14:textId="790284A5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выбор цветовой гаммы нитей учит сочетать оттенки;</w:t>
      </w:r>
    </w:p>
    <w:p w14:paraId="47162011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декорирование куклы (бусины, ленты) стимулирует фантазию.</w:t>
      </w:r>
    </w:p>
    <w:p w14:paraId="36D91227" w14:textId="54299E17" w:rsidR="008B0A50" w:rsidRPr="008B0A50" w:rsidRDefault="005B2B3F" w:rsidP="005B2B3F">
      <w:pPr>
        <w:pStyle w:val="a7"/>
        <w:shd w:val="clear" w:color="auto" w:fill="FFFFFF"/>
        <w:spacing w:before="120" w:beforeAutospacing="0" w:after="120" w:afterAutospacing="0"/>
        <w:rPr>
          <w:spacing w:val="3"/>
          <w:sz w:val="28"/>
          <w:szCs w:val="28"/>
        </w:rPr>
      </w:pPr>
      <w:r>
        <w:rPr>
          <w:rStyle w:val="markdown-word"/>
          <w:spacing w:val="3"/>
          <w:sz w:val="28"/>
          <w:szCs w:val="28"/>
        </w:rPr>
        <w:t xml:space="preserve">  </w:t>
      </w:r>
      <w:r w:rsidR="008B0A50" w:rsidRPr="008B0A50">
        <w:rPr>
          <w:rStyle w:val="markdown-word"/>
          <w:spacing w:val="3"/>
          <w:sz w:val="28"/>
          <w:szCs w:val="28"/>
        </w:rPr>
        <w:t>Личностные качества:</w:t>
      </w:r>
    </w:p>
    <w:p w14:paraId="409A442D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усидчивость и терпение: процесс плетения требует концентрации;</w:t>
      </w:r>
    </w:p>
    <w:p w14:paraId="79363C4C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целеустремлённость: ребёнок учится доводить начатое до конца;</w:t>
      </w:r>
    </w:p>
    <w:p w14:paraId="30B43A87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уверенность в себе: радость от готового изделия укрепляет самооценку.</w:t>
      </w:r>
    </w:p>
    <w:p w14:paraId="0D361DE5" w14:textId="5BA2AD3F" w:rsidR="008B0A50" w:rsidRPr="008B0A50" w:rsidRDefault="005B2B3F" w:rsidP="005B2B3F">
      <w:pPr>
        <w:pStyle w:val="a7"/>
        <w:shd w:val="clear" w:color="auto" w:fill="FFFFFF"/>
        <w:spacing w:before="120" w:beforeAutospacing="0" w:after="120" w:afterAutospacing="0"/>
        <w:ind w:left="360"/>
        <w:rPr>
          <w:spacing w:val="3"/>
          <w:sz w:val="28"/>
          <w:szCs w:val="28"/>
        </w:rPr>
      </w:pPr>
      <w:r>
        <w:rPr>
          <w:rStyle w:val="markdown-word"/>
          <w:spacing w:val="3"/>
          <w:sz w:val="28"/>
          <w:szCs w:val="28"/>
        </w:rPr>
        <w:t xml:space="preserve"> </w:t>
      </w:r>
      <w:r w:rsidR="008B0A50" w:rsidRPr="008B0A50">
        <w:rPr>
          <w:rStyle w:val="markdown-word"/>
          <w:spacing w:val="3"/>
          <w:sz w:val="28"/>
          <w:szCs w:val="28"/>
        </w:rPr>
        <w:t>Эмоциональный интеллект:</w:t>
      </w:r>
    </w:p>
    <w:p w14:paraId="70258D4A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создание куклы-персонажа развивает эмпатию (ребёнок придумывает ей характер, историю);</w:t>
      </w:r>
    </w:p>
    <w:p w14:paraId="6BAA4B70" w14:textId="77777777" w:rsidR="008B0A50" w:rsidRPr="008B0A50" w:rsidRDefault="008B0A50" w:rsidP="008B0A50">
      <w:pPr>
        <w:pStyle w:val="a7"/>
        <w:numPr>
          <w:ilvl w:val="1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sz w:val="28"/>
          <w:szCs w:val="28"/>
        </w:rPr>
      </w:pPr>
      <w:r w:rsidRPr="008B0A50">
        <w:rPr>
          <w:rStyle w:val="markdown-word"/>
          <w:spacing w:val="3"/>
          <w:sz w:val="28"/>
          <w:szCs w:val="28"/>
        </w:rPr>
        <w:t>рукоделие помогает снять стресс, переключиться с негативных эмоций.</w:t>
      </w:r>
    </w:p>
    <w:p w14:paraId="1F6D0A2C" w14:textId="4999B760" w:rsidR="005920D8" w:rsidRPr="008B0A50" w:rsidRDefault="00B21006" w:rsidP="00B21006">
      <w:pPr>
        <w:pStyle w:val="a7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>
        <w:rPr>
          <w:rStyle w:val="markdown-word"/>
          <w:spacing w:val="3"/>
          <w:sz w:val="28"/>
          <w:szCs w:val="28"/>
        </w:rPr>
        <w:t>И</w:t>
      </w:r>
      <w:r w:rsidR="008B0A50" w:rsidRPr="008B0A50">
        <w:rPr>
          <w:rStyle w:val="markdown-word"/>
          <w:spacing w:val="3"/>
          <w:sz w:val="28"/>
          <w:szCs w:val="28"/>
        </w:rPr>
        <w:t xml:space="preserve"> так </w:t>
      </w:r>
      <w:r w:rsidR="005B2B3F" w:rsidRPr="008B0A50">
        <w:rPr>
          <w:rStyle w:val="markdown-word"/>
          <w:spacing w:val="3"/>
          <w:sz w:val="28"/>
          <w:szCs w:val="28"/>
        </w:rPr>
        <w:t>приступим к</w:t>
      </w:r>
      <w:r w:rsidR="008B0A50" w:rsidRPr="008B0A50">
        <w:rPr>
          <w:rStyle w:val="markdown-word"/>
          <w:spacing w:val="3"/>
          <w:sz w:val="28"/>
          <w:szCs w:val="28"/>
        </w:rPr>
        <w:t xml:space="preserve"> практической части. </w:t>
      </w:r>
    </w:p>
    <w:p w14:paraId="3A199503" w14:textId="77777777" w:rsidR="00A34D97" w:rsidRPr="008B0A50" w:rsidRDefault="00A34D97" w:rsidP="008B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34D97" w:rsidRPr="008B0A50" w:rsidSect="008B0A50">
      <w:pgSz w:w="12240" w:h="15840"/>
      <w:pgMar w:top="709" w:right="474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F62161"/>
    <w:multiLevelType w:val="multilevel"/>
    <w:tmpl w:val="7654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721CA0"/>
    <w:multiLevelType w:val="multilevel"/>
    <w:tmpl w:val="BBF4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18"/>
    <w:rsid w:val="001F78A2"/>
    <w:rsid w:val="005920D8"/>
    <w:rsid w:val="005B2B3F"/>
    <w:rsid w:val="00761618"/>
    <w:rsid w:val="007C23A2"/>
    <w:rsid w:val="00880CFE"/>
    <w:rsid w:val="008B0A50"/>
    <w:rsid w:val="00A34D97"/>
    <w:rsid w:val="00B21006"/>
    <w:rsid w:val="00BD63BF"/>
    <w:rsid w:val="00D1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0129"/>
  <w15:chartTrackingRefBased/>
  <w15:docId w15:val="{D43D7383-E636-4665-A536-4DC896F2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8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0C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0A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8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F78A2"/>
    <w:rPr>
      <w:b/>
      <w:bCs/>
    </w:rPr>
  </w:style>
  <w:style w:type="character" w:styleId="a4">
    <w:name w:val="Hyperlink"/>
    <w:basedOn w:val="a0"/>
    <w:uiPriority w:val="99"/>
    <w:semiHidden/>
    <w:unhideWhenUsed/>
    <w:rsid w:val="001F78A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F78A2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80C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Emphasis"/>
    <w:basedOn w:val="a0"/>
    <w:uiPriority w:val="20"/>
    <w:qFormat/>
    <w:rsid w:val="00BD63BF"/>
    <w:rPr>
      <w:i/>
      <w:iCs/>
    </w:rPr>
  </w:style>
  <w:style w:type="paragraph" w:styleId="a7">
    <w:name w:val="Normal (Web)"/>
    <w:basedOn w:val="a"/>
    <w:uiPriority w:val="99"/>
    <w:unhideWhenUsed/>
    <w:rsid w:val="008B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B0A50"/>
  </w:style>
  <w:style w:type="character" w:customStyle="1" w:styleId="40">
    <w:name w:val="Заголовок 4 Знак"/>
    <w:basedOn w:val="a0"/>
    <w:link w:val="4"/>
    <w:uiPriority w:val="9"/>
    <w:rsid w:val="008B0A5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8">
    <w:name w:val="Balloon Text"/>
    <w:basedOn w:val="a"/>
    <w:link w:val="a9"/>
    <w:uiPriority w:val="99"/>
    <w:semiHidden/>
    <w:unhideWhenUsed/>
    <w:rsid w:val="00B21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1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akrame" TargetMode="External"/><Relationship Id="rId5" Type="http://schemas.openxmlformats.org/officeDocument/2006/relationships/hyperlink" Target="https://www.maam.ru/obrazovanie/roditelskie-sobr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Ржевина  Худалеева Ржевина</dc:creator>
  <cp:keywords/>
  <dc:description/>
  <cp:lastModifiedBy>Марина Ржевина  Худалеева Ржевина</cp:lastModifiedBy>
  <cp:revision>6</cp:revision>
  <cp:lastPrinted>2026-03-30T07:30:00Z</cp:lastPrinted>
  <dcterms:created xsi:type="dcterms:W3CDTF">2026-03-27T07:24:00Z</dcterms:created>
  <dcterms:modified xsi:type="dcterms:W3CDTF">2026-04-01T07:54:00Z</dcterms:modified>
</cp:coreProperties>
</file>